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Billing Dispute Email Templates</w:t>
      </w:r>
    </w:p>
    <w:p>
      <w:pPr>
        <w:spacing w:after="120"/>
      </w:pPr>
      <w:r>
        <w:rPr>
          <w:i/>
          <w:sz w:val="22"/>
          <w:szCs w:val="22"/>
        </w:rPr>
        <w:t xml:space="preserve">Billing dispute email templates to acknowledge disputes, refund duplicate charges, explain valid charges, correct overcharges, and resolve chargebacks.</w:t>
      </w:r>
    </w:p>
    <w:p>
      <w:pPr>
        <w:spacing w:before="220" w:after="60"/>
      </w:pPr>
      <w:r>
        <w:rPr>
          <w:b/>
          <w:sz w:val="28"/>
          <w:szCs w:val="28"/>
        </w:rPr>
        <w:t xml:space="preserve">Acknowledge dispute and investigating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a first reply when a customer disputes a charge and you need time to check the facts.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We are looking into the charge you flagged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Thanks for flagging the [amount] charge from [date]. I understand an unexpected charge is stressful, and I want you to know we take that seriously and are already looking into it.</w:t>
      </w:r>
    </w:p>
    <w:p>
      <w:pPr>
        <w:spacing w:after="120"/>
      </w:pPr>
      <w:r>
        <w:rPr>
          <w:sz w:val="22"/>
          <w:szCs w:val="22"/>
        </w:rPr>
        <w:t xml:space="preserve">I am pulling the full transaction details now. So you are not left waiting in the dark, I will come back to you with a clear answer by [update date] at the latest -- sooner if I have it.</w:t>
      </w:r>
    </w:p>
    <w:p>
      <w:pPr>
        <w:spacing w:after="120"/>
      </w:pPr>
      <w:r>
        <w:rPr>
          <w:sz w:val="22"/>
          <w:szCs w:val="22"/>
        </w:rPr>
        <w:t xml:space="preserve">You do not need to do anything for now. If you have a receipt or screenshot that would help, feel free to reply with it, but that is optional. I will be in touch soon.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Duplicate charge refunded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you confirm the customer was charged twice and you have reversed the extra charge.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You were charged twice -- refund already sent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You were right. We charged you twice on [date], and I am sorry about that. The good news is it is already fixed.</w:t>
      </w:r>
    </w:p>
    <w:p>
      <w:pPr>
        <w:spacing w:after="120"/>
      </w:pPr>
      <w:r>
        <w:rPr>
          <w:sz w:val="22"/>
          <w:szCs w:val="22"/>
        </w:rPr>
        <w:t xml:space="preserve">I have refunded the duplicate [amount] back to your original payment method. You should see it within [timeframe], depending on your bank. You were only ever meant to pay once, and now you have.</w:t>
      </w:r>
    </w:p>
    <w:p>
      <w:pPr>
        <w:spacing w:after="120"/>
      </w:pPr>
      <w:r>
        <w:rPr>
          <w:sz w:val="22"/>
          <w:szCs w:val="22"/>
        </w:rPr>
        <w:t xml:space="preserve">Thanks for catching it and letting us know -- that is exactly the kind of thing we want to hear about fast. If the refund does not land as described, reply to me and I will chase it down.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Charge explained (valid)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disputed charge turns out to be valid and you need to explain it without condescension.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Here is what the [amount] charge covers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Thanks for asking about the [amount] charge from [date]. I looked into it carefully, and it is a valid charge -- let me show you exactly what it covers so you can check it against your records.</w:t>
      </w:r>
    </w:p>
    <w:p>
      <w:pPr>
        <w:spacing w:after="120"/>
      </w:pPr>
      <w:r>
        <w:rPr>
          <w:sz w:val="22"/>
          <w:szCs w:val="22"/>
        </w:rPr>
        <w:t xml:space="preserve">Here is the breakdown: [breakdown]. Added together, that comes to the [amount] you saw. Nothing extra or hidden is in there.</w:t>
      </w:r>
    </w:p>
    <w:p>
      <w:pPr>
        <w:spacing w:after="120"/>
      </w:pPr>
      <w:r>
        <w:rPr>
          <w:sz w:val="22"/>
          <w:szCs w:val="22"/>
        </w:rPr>
        <w:t xml:space="preserve">I know a charge you did not recognize is unsettling, so I am glad you asked rather than wondered. If any line above still does not look right to you, reply and I will dig deeper -- I would rather over-explain than leave you unsure.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Overcharge corrected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charge was higher than it should have been and you are returning the overage.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We overcharged you -- refunding the difference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You were charged more than you should have been, and I am sorry for that. Let me lay out the numbers clearly.</w:t>
      </w:r>
    </w:p>
    <w:p>
      <w:pPr>
        <w:spacing w:after="120"/>
      </w:pPr>
      <w:r>
        <w:rPr>
          <w:sz w:val="22"/>
          <w:szCs w:val="22"/>
        </w:rPr>
        <w:t xml:space="preserve">You were charged [charged amount], but the correct amount was [correct amount]. That means we owe you the difference of [difference], which I have already refunded to your original payment method.</w:t>
      </w:r>
    </w:p>
    <w:p>
      <w:pPr>
        <w:spacing w:after="120"/>
      </w:pPr>
      <w:r>
        <w:rPr>
          <w:sz w:val="22"/>
          <w:szCs w:val="22"/>
        </w:rPr>
        <w:t xml:space="preserve">Expect it within [timeframe], depending on your bank. Thanks for catching this -- if you spot anything else that looks off, or the refund does not match [difference] when it lands, reply straight to me and I will fix it.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Chargeback response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chargeback has been filed and you want to resolve it directly rather than fight it.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About the disputed charge from [date]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I see you filed a dispute with your bank over the [amount] charge from [date]. That is completely your right, and I am not writing to argue -- I would just like to sort it out with you directly, which is usually faster for everyone.</w:t>
      </w:r>
    </w:p>
    <w:p>
      <w:pPr>
        <w:spacing w:after="120"/>
      </w:pPr>
      <w:r>
        <w:rPr>
          <w:sz w:val="22"/>
          <w:szCs w:val="22"/>
        </w:rPr>
        <w:t xml:space="preserve">If the charge was a genuine error on our side, tell me and I will refund it straight away, no bank process needed. If something about the purchase went wrong, I want to make that right too.</w:t>
      </w:r>
    </w:p>
    <w:p>
      <w:pPr>
        <w:spacing w:after="120"/>
      </w:pPr>
      <w:r>
        <w:rPr>
          <w:sz w:val="22"/>
          <w:szCs w:val="22"/>
        </w:rPr>
        <w:t xml:space="preserve">Bank disputes can take weeks to settle, whereas I can act today. Just reply and let me know what happened, and we will find the quickest fair resolution together.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Subscription dispute resolved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customer disputed a renewal charge and you have decided how to resolve it.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Sorted out your [plan name] renewal charge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Thanks for flagging the renewal charge on your [plan name] subscription. I understand a renewal you were not expecting feels like it came out of nowhere, and I have made this right.</w:t>
      </w:r>
    </w:p>
    <w:p>
      <w:pPr>
        <w:spacing w:after="120"/>
      </w:pPr>
      <w:r>
        <w:rPr>
          <w:sz w:val="22"/>
          <w:szCs w:val="22"/>
        </w:rPr>
        <w:t xml:space="preserve">I have refunded the [amount] to your original payment method, and you will see it within [timeframe]. Just as important, I have cancelled the subscription so it will not renew or charge you again -- this ends here, not just for this month.</w:t>
      </w:r>
    </w:p>
    <w:p>
      <w:pPr>
        <w:spacing w:after="120"/>
      </w:pPr>
      <w:r>
        <w:rPr>
          <w:sz w:val="22"/>
          <w:szCs w:val="22"/>
        </w:rPr>
        <w:t xml:space="preserve">If you actually meant to keep the plan and only wanted the timing sorted, just reply and I will happily set it back up. Either way, thanks for your patience while we fixed it.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https://sem.chat/templates/billing-dispute-email-templates</w:t>
      </w:r>
    </w:p>
    <w:sectPr>
      <w:pgSz w:w="12240" w:h="15840"/>
      <w:pgMar w:top="1440" w:right="1440" w:bottom="1440" w:left="1440"/>
    </w:sectPr>
  </w:body>
</w:document>
</file>