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Car Sales Live Chat Script Templates</w:t>
      </w:r>
    </w:p>
    <w:p>
      <w:pPr>
        <w:spacing w:after="120"/>
      </w:pPr>
      <w:r>
        <w:rPr>
          <w:i/>
          <w:sz w:val="22"/>
          <w:szCs w:val="22"/>
        </w:rPr>
        <w:t xml:space="preserve">Car sales live chat templates for the whole dealership web chat -- greet, confirm the vehicle, quote an out-the-door figure, handle trade and finance, book a visit, and hand off.</w:t>
      </w:r>
    </w:p>
    <w:p>
      <w:pPr>
        <w:spacing w:before="220" w:after="60"/>
      </w:pPr>
      <w:r>
        <w:rPr>
          <w:b/>
          <w:sz w:val="28"/>
          <w:szCs w:val="28"/>
        </w:rPr>
        <w:t xml:space="preserve">Greet and open</w:t>
      </w:r>
    </w:p>
    <w:p>
      <w:pPr>
        <w:spacing w:after="120"/>
      </w:pPr>
      <w:r>
        <w:rPr>
          <w:i/>
          <w:sz w:val="20"/>
          <w:szCs w:val="20"/>
        </w:rPr>
        <w:t xml:space="preserve">When to use: Use it as your first reply when someone starts a chat from an inventory page.</w:t>
      </w:r>
    </w:p>
    <w:p>
      <w:pPr>
        <w:spacing w:before="220" w:after="60"/>
      </w:pPr>
      <w:r>
        <w:rPr>
          <w:b/>
          <w:sz w:val="24"/>
          <w:szCs w:val="24"/>
        </w:rPr>
        <w:t xml:space="preserve">Response</w:t>
      </w:r>
    </w:p>
    <w:p>
      <w:pPr>
        <w:spacing w:after="120"/>
      </w:pPr>
      <w:r>
        <w:rPr>
          <w:sz w:val="22"/>
          <w:szCs w:val="22"/>
        </w:rPr>
        <w:t xml:space="preserve">Hi [shopper name], you are chatting with [agent name] at [dealership] -- a real person on the floor, not a bot. Looks like you are on the [vehicle].</w:t>
      </w:r>
    </w:p>
    <w:p>
      <w:pPr>
        <w:spacing w:after="120"/>
      </w:pPr>
      <w:r>
        <w:rPr>
          <w:sz w:val="22"/>
          <w:szCs w:val="22"/>
        </w:rPr>
        <w:t xml:space="preserve">I can check if it is still here, get you a real out-the-door number, or answer anything about it right in this chat.</w:t>
      </w:r>
    </w:p>
    <w:p>
      <w:pPr>
        <w:spacing w:before="220" w:after="60"/>
      </w:pPr>
      <w:r>
        <w:rPr>
          <w:b/>
          <w:sz w:val="24"/>
          <w:szCs w:val="24"/>
        </w:rPr>
        <w:t xml:space="preserve">If they just have a quick question</w:t>
      </w:r>
    </w:p>
    <w:p>
      <w:pPr>
        <w:spacing w:after="120"/>
      </w:pPr>
      <w:r>
        <w:rPr>
          <w:sz w:val="22"/>
          <w:szCs w:val="22"/>
        </w:rPr>
        <w:t xml:space="preserve">Fire away -- happy to answer it here and now. No need to come in or pick up the phone for a simple question.</w:t>
      </w:r>
    </w:p>
    <w:p>
      <w:pPr>
        <w:spacing w:before="220" w:after="60"/>
      </w:pPr>
      <w:r>
        <w:rPr>
          <w:b/>
          <w:sz w:val="24"/>
          <w:szCs w:val="24"/>
        </w:rPr>
        <w:t xml:space="preserve">Why it works</w:t>
      </w:r>
    </w:p>
    <w:p>
      <w:pPr>
        <w:spacing w:after="120"/>
      </w:pPr>
      <w:r>
        <w:rPr>
          <w:sz w:val="22"/>
          <w:szCs w:val="22"/>
        </w:rPr>
        <w:t xml:space="preserve">It names a real salesperson and the exact vehicle the shopper is viewing, so the chat feels like help rather than a pop-up. Offering the two things web chat does best -- confirming the car and giving a real price -- meets an online shopper where they actually are.</w:t>
      </w:r>
    </w:p>
    <w:p>
      <w:pPr>
        <w:spacing w:before="220" w:after="60"/>
      </w:pPr>
      <w:r>
        <w:rPr>
          <w:b/>
          <w:sz w:val="28"/>
          <w:szCs w:val="28"/>
        </w:rPr>
        <w:t xml:space="preserve">Confirm the vehicle</w:t>
      </w:r>
    </w:p>
    <w:p>
      <w:pPr>
        <w:spacing w:after="120"/>
      </w:pPr>
      <w:r>
        <w:rPr>
          <w:i/>
          <w:sz w:val="20"/>
          <w:szCs w:val="20"/>
        </w:rPr>
        <w:t xml:space="preserve">When to use: Use it right after the greeting, before you promise a price or a visit.</w:t>
      </w:r>
    </w:p>
    <w:p>
      <w:pPr>
        <w:spacing w:before="220" w:after="60"/>
      </w:pPr>
      <w:r>
        <w:rPr>
          <w:b/>
          <w:sz w:val="24"/>
          <w:szCs w:val="24"/>
        </w:rPr>
        <w:t xml:space="preserve">Response</w:t>
      </w:r>
    </w:p>
    <w:p>
      <w:pPr>
        <w:spacing w:after="120"/>
      </w:pPr>
      <w:r>
        <w:rPr>
          <w:sz w:val="22"/>
          <w:szCs w:val="22"/>
        </w:rPr>
        <w:t xml:space="preserve">Let me make sure we are on the same car, [shopper name], so any number I give you is real. Is it the [vehicle] you are looking at -- and do you have the [stock number] from the listing?</w:t>
      </w:r>
    </w:p>
    <w:p>
      <w:pPr>
        <w:spacing w:before="220" w:after="60"/>
      </w:pPr>
      <w:r>
        <w:rPr>
          <w:b/>
          <w:sz w:val="24"/>
          <w:szCs w:val="24"/>
        </w:rPr>
        <w:t xml:space="preserve">If they have the stock number</w:t>
      </w:r>
    </w:p>
    <w:p>
      <w:pPr>
        <w:spacing w:after="120"/>
      </w:pPr>
      <w:r>
        <w:rPr>
          <w:sz w:val="22"/>
          <w:szCs w:val="22"/>
        </w:rPr>
        <w:t xml:space="preserve">Perfect, that pins it exactly. [inventory note] Give me a second to confirm it is still on the lot and not in someone else's deal.</w:t>
      </w:r>
    </w:p>
    <w:p>
      <w:pPr>
        <w:spacing w:before="220" w:after="60"/>
      </w:pPr>
      <w:r>
        <w:rPr>
          <w:b/>
          <w:sz w:val="24"/>
          <w:szCs w:val="24"/>
        </w:rPr>
        <w:t xml:space="preserve">If they are not sure which one</w:t>
      </w:r>
    </w:p>
    <w:p>
      <w:pPr>
        <w:spacing w:after="120"/>
      </w:pPr>
      <w:r>
        <w:rPr>
          <w:sz w:val="22"/>
          <w:szCs w:val="22"/>
        </w:rPr>
        <w:t xml:space="preserve">No problem -- tell me the trim, colour, or roughly the price you saw, and I will match it to the right unit before we go further.</w:t>
      </w:r>
    </w:p>
    <w:p>
      <w:pPr>
        <w:spacing w:before="220" w:after="60"/>
      </w:pPr>
      <w:r>
        <w:rPr>
          <w:b/>
          <w:sz w:val="24"/>
          <w:szCs w:val="24"/>
        </w:rPr>
        <w:t xml:space="preserve">Why it works</w:t>
      </w:r>
    </w:p>
    <w:p>
      <w:pPr>
        <w:spacing w:after="120"/>
      </w:pPr>
      <w:r>
        <w:rPr>
          <w:sz w:val="22"/>
          <w:szCs w:val="22"/>
        </w:rPr>
        <w:t xml:space="preserve">It confirms the exact unit before quoting, because trims and stock move fast and a shopper often means a slightly different car than the one you assume. Checking it is still on the lot avoids the worst outcome -- pricing a vehicle that is already in another buyer's deal.</w:t>
      </w:r>
    </w:p>
    <w:p>
      <w:pPr>
        <w:spacing w:before="220" w:after="60"/>
      </w:pPr>
      <w:r>
        <w:rPr>
          <w:b/>
          <w:sz w:val="28"/>
          <w:szCs w:val="28"/>
        </w:rPr>
        <w:t xml:space="preserve">Availability and out-the-door figure</w:t>
      </w:r>
    </w:p>
    <w:p>
      <w:pPr>
        <w:spacing w:after="120"/>
      </w:pPr>
      <w:r>
        <w:rPr>
          <w:i/>
          <w:sz w:val="20"/>
          <w:szCs w:val="20"/>
        </w:rPr>
        <w:t xml:space="preserve">When to use: Use it once the exact vehicle is confirmed and the shopper wants numbers.</w:t>
      </w:r>
    </w:p>
    <w:p>
      <w:pPr>
        <w:spacing w:before="220" w:after="60"/>
      </w:pPr>
      <w:r>
        <w:rPr>
          <w:b/>
          <w:sz w:val="24"/>
          <w:szCs w:val="24"/>
        </w:rPr>
        <w:t xml:space="preserve">Response</w:t>
      </w:r>
    </w:p>
    <w:p>
      <w:pPr>
        <w:spacing w:after="120"/>
      </w:pPr>
      <w:r>
        <w:rPr>
          <w:sz w:val="22"/>
          <w:szCs w:val="22"/>
        </w:rPr>
        <w:t xml:space="preserve">Good news [shopper name] -- the [vehicle] is here and available. Here is the number that matters: out the door, all in, it comes to [out the door].</w:t>
      </w:r>
    </w:p>
    <w:p>
      <w:pPr>
        <w:spacing w:after="120"/>
      </w:pPr>
      <w:r>
        <w:rPr>
          <w:sz w:val="22"/>
          <w:szCs w:val="22"/>
        </w:rPr>
        <w:t xml:space="preserve">[figure note] That includes the fees and taxes, so it is the real figure, not a teaser that grows at the desk.</w:t>
      </w:r>
    </w:p>
    <w:p>
      <w:pPr>
        <w:spacing w:before="220" w:after="60"/>
      </w:pPr>
      <w:r>
        <w:rPr>
          <w:b/>
          <w:sz w:val="24"/>
          <w:szCs w:val="24"/>
        </w:rPr>
        <w:t xml:space="preserve">If they push on price</w:t>
      </w:r>
    </w:p>
    <w:p>
      <w:pPr>
        <w:spacing w:after="120"/>
      </w:pPr>
      <w:r>
        <w:rPr>
          <w:sz w:val="22"/>
          <w:szCs w:val="22"/>
        </w:rPr>
        <w:t xml:space="preserve">I hear you -- tell me the number in your head and I will be straight about how close I can get, whether through price, the trade, or the terms.</w:t>
      </w:r>
    </w:p>
    <w:p>
      <w:pPr>
        <w:spacing w:before="220" w:after="60"/>
      </w:pPr>
      <w:r>
        <w:rPr>
          <w:b/>
          <w:sz w:val="24"/>
          <w:szCs w:val="24"/>
        </w:rPr>
        <w:t xml:space="preserve">If they want it in writing</w:t>
      </w:r>
    </w:p>
    <w:p>
      <w:pPr>
        <w:spacing w:after="120"/>
      </w:pPr>
      <w:r>
        <w:rPr>
          <w:sz w:val="22"/>
          <w:szCs w:val="22"/>
        </w:rPr>
        <w:t xml:space="preserve">Happy to. I will send this out-the-door figure to your email or text so you have it in writing before you come in -- no surprises.</w:t>
      </w:r>
    </w:p>
    <w:p>
      <w:pPr>
        <w:spacing w:before="220" w:after="60"/>
      </w:pPr>
      <w:r>
        <w:rPr>
          <w:b/>
          <w:sz w:val="24"/>
          <w:szCs w:val="24"/>
        </w:rPr>
        <w:t xml:space="preserve">Why it works</w:t>
      </w:r>
    </w:p>
    <w:p>
      <w:pPr>
        <w:spacing w:after="120"/>
      </w:pPr>
      <w:r>
        <w:rPr>
          <w:sz w:val="22"/>
          <w:szCs w:val="22"/>
        </w:rPr>
        <w:t xml:space="preserve">It gives an all-in out-the-door figure rather than a bare sticker, because online shoppers are comparing totals across dealers and a teaser price that grows at the desk destroys trust. Offering to put it in writing signals confidence in the number and keeps the shopper engaged.</w:t>
      </w:r>
    </w:p>
    <w:p>
      <w:pPr>
        <w:spacing w:before="220" w:after="60"/>
      </w:pPr>
      <w:r>
        <w:rPr>
          <w:b/>
          <w:sz w:val="28"/>
          <w:szCs w:val="28"/>
        </w:rPr>
        <w:t xml:space="preserve">Quick trade or finance question</w:t>
      </w:r>
    </w:p>
    <w:p>
      <w:pPr>
        <w:spacing w:after="120"/>
      </w:pPr>
      <w:r>
        <w:rPr>
          <w:i/>
          <w:sz w:val="20"/>
          <w:szCs w:val="20"/>
        </w:rPr>
        <w:t xml:space="preserve">When to use: Use it when the shopper asks about a trade value or monthly payments.</w:t>
      </w:r>
    </w:p>
    <w:p>
      <w:pPr>
        <w:spacing w:before="220" w:after="60"/>
      </w:pPr>
      <w:r>
        <w:rPr>
          <w:b/>
          <w:sz w:val="24"/>
          <w:szCs w:val="24"/>
        </w:rPr>
        <w:t xml:space="preserve">Response</w:t>
      </w:r>
    </w:p>
    <w:p>
      <w:pPr>
        <w:spacing w:after="120"/>
      </w:pPr>
      <w:r>
        <w:rPr>
          <w:sz w:val="22"/>
          <w:szCs w:val="22"/>
        </w:rPr>
        <w:t xml:space="preserve">Happy to help with that here, [shopper name]. On your [current car], I can give you an honest ballpark now -- roughly [ballpark range] -- but the firm number comes from a quick look in person.</w:t>
      </w:r>
    </w:p>
    <w:p>
      <w:pPr>
        <w:spacing w:after="120"/>
      </w:pPr>
      <w:r>
        <w:rPr>
          <w:sz w:val="22"/>
          <w:szCs w:val="22"/>
        </w:rPr>
        <w:t xml:space="preserve">On financing, I will not throw a rate at you in chat that I cannot stand behind. What I can do is [next step] so the figure you get is real.</w:t>
      </w:r>
    </w:p>
    <w:p>
      <w:pPr>
        <w:spacing w:before="220" w:after="60"/>
      </w:pPr>
      <w:r>
        <w:rPr>
          <w:b/>
          <w:sz w:val="24"/>
          <w:szCs w:val="24"/>
        </w:rPr>
        <w:t xml:space="preserve">If they want an exact trade figure now</w:t>
      </w:r>
    </w:p>
    <w:p>
      <w:pPr>
        <w:spacing w:after="120"/>
      </w:pPr>
      <w:r>
        <w:rPr>
          <w:sz w:val="22"/>
          <w:szCs w:val="22"/>
        </w:rPr>
        <w:t xml:space="preserve">I get it -- but a number I guess in chat helps neither of us if it changes when we see the car. Bring it by and I will appraise it properly while you drive the other one.</w:t>
      </w:r>
    </w:p>
    <w:p>
      <w:pPr>
        <w:spacing w:before="220" w:after="60"/>
      </w:pPr>
      <w:r>
        <w:rPr>
          <w:b/>
          <w:sz w:val="24"/>
          <w:szCs w:val="24"/>
        </w:rPr>
        <w:t xml:space="preserve">Why it works</w:t>
      </w:r>
    </w:p>
    <w:p>
      <w:pPr>
        <w:spacing w:after="120"/>
      </w:pPr>
      <w:r>
        <w:rPr>
          <w:sz w:val="22"/>
          <w:szCs w:val="22"/>
        </w:rPr>
        <w:t xml:space="preserve">It answers the trade or finance question honestly with a range, then names the next step, instead of inventing a firm number chat cannot deliver. Being upfront that the real figure needs an appraisal or an application protects the shopper from a bait number that changes in person.</w:t>
      </w:r>
    </w:p>
    <w:p>
      <w:pPr>
        <w:spacing w:before="220" w:after="60"/>
      </w:pPr>
      <w:r>
        <w:rPr>
          <w:b/>
          <w:sz w:val="28"/>
          <w:szCs w:val="28"/>
        </w:rPr>
        <w:t xml:space="preserve">Book a visit</w:t>
      </w:r>
    </w:p>
    <w:p>
      <w:pPr>
        <w:spacing w:after="120"/>
      </w:pPr>
      <w:r>
        <w:rPr>
          <w:i/>
          <w:sz w:val="20"/>
          <w:szCs w:val="20"/>
        </w:rPr>
        <w:t xml:space="preserve">When to use: Use it once the shopper is interested and the numbers look workable.</w:t>
      </w:r>
    </w:p>
    <w:p>
      <w:pPr>
        <w:spacing w:before="220" w:after="60"/>
      </w:pPr>
      <w:r>
        <w:rPr>
          <w:b/>
          <w:sz w:val="24"/>
          <w:szCs w:val="24"/>
        </w:rPr>
        <w:t xml:space="preserve">Response</w:t>
      </w:r>
    </w:p>
    <w:p>
      <w:pPr>
        <w:spacing w:after="120"/>
      </w:pPr>
      <w:r>
        <w:rPr>
          <w:sz w:val="22"/>
          <w:szCs w:val="22"/>
        </w:rPr>
        <w:t xml:space="preserve">The best way to know is to sit in it, [shopper name] -- no commitment, just a real feel for the [vehicle]. I can have it pulled up front and ready for you.</w:t>
      </w:r>
    </w:p>
    <w:p>
      <w:pPr>
        <w:spacing w:after="120"/>
      </w:pPr>
      <w:r>
        <w:rPr>
          <w:sz w:val="22"/>
          <w:szCs w:val="22"/>
        </w:rPr>
        <w:t xml:space="preserve">Which is easier -- [time options]? You can grab a slot here in a few taps: [booking link], and ask for me by name when you arrive.</w:t>
      </w:r>
    </w:p>
    <w:p>
      <w:pPr>
        <w:spacing w:before="220" w:after="60"/>
      </w:pPr>
      <w:r>
        <w:rPr>
          <w:b/>
          <w:sz w:val="24"/>
          <w:szCs w:val="24"/>
        </w:rPr>
        <w:t xml:space="preserve">If they are not ready to book</w:t>
      </w:r>
    </w:p>
    <w:p>
      <w:pPr>
        <w:spacing w:after="120"/>
      </w:pPr>
      <w:r>
        <w:rPr>
          <w:sz w:val="22"/>
          <w:szCs w:val="22"/>
        </w:rPr>
        <w:t xml:space="preserve">No pressure at all. I will hold the details and the figure we discussed, so whenever you want to come see it, it is a two-minute booking, not starting over.</w:t>
      </w:r>
    </w:p>
    <w:p>
      <w:pPr>
        <w:spacing w:before="220" w:after="60"/>
      </w:pPr>
      <w:r>
        <w:rPr>
          <w:b/>
          <w:sz w:val="24"/>
          <w:szCs w:val="24"/>
        </w:rPr>
        <w:t xml:space="preserve">If they cannot come in soon</w:t>
      </w:r>
    </w:p>
    <w:p>
      <w:pPr>
        <w:spacing w:after="120"/>
      </w:pPr>
      <w:r>
        <w:rPr>
          <w:sz w:val="22"/>
          <w:szCs w:val="22"/>
        </w:rPr>
        <w:t xml:space="preserve">If getting in is tricky, tell me a rough window and I will either hold the vehicle or set up a video walkaround so you do not miss out.</w:t>
      </w:r>
    </w:p>
    <w:p>
      <w:pPr>
        <w:spacing w:before="220" w:after="60"/>
      </w:pPr>
      <w:r>
        <w:rPr>
          <w:b/>
          <w:sz w:val="24"/>
          <w:szCs w:val="24"/>
        </w:rPr>
        <w:t xml:space="preserve">Why it works</w:t>
      </w:r>
    </w:p>
    <w:p>
      <w:pPr>
        <w:spacing w:after="120"/>
      </w:pPr>
      <w:r>
        <w:rPr>
          <w:sz w:val="22"/>
          <w:szCs w:val="22"/>
        </w:rPr>
        <w:t xml:space="preserve">It offers two concrete time windows and promises the car ready and waiting, which is what actually turns an online chat into a booked visit. The soft fallbacks -- holding the details or a video walkaround -- keep a hesitant shopper engaged instead of ending the chat cold.</w:t>
      </w:r>
    </w:p>
    <w:p>
      <w:pPr>
        <w:spacing w:before="220" w:after="60"/>
      </w:pPr>
      <w:r>
        <w:rPr>
          <w:b/>
          <w:sz w:val="28"/>
          <w:szCs w:val="28"/>
        </w:rPr>
        <w:t xml:space="preserve">Hand off to a rep</w:t>
      </w:r>
    </w:p>
    <w:p>
      <w:pPr>
        <w:spacing w:after="120"/>
      </w:pPr>
      <w:r>
        <w:rPr>
          <w:i/>
          <w:sz w:val="20"/>
          <w:szCs w:val="20"/>
        </w:rPr>
        <w:t xml:space="preserve">When to use: Use it when the question needs finance, management, or a rep you are handing to.</w:t>
      </w:r>
    </w:p>
    <w:p>
      <w:pPr>
        <w:spacing w:before="220" w:after="60"/>
      </w:pPr>
      <w:r>
        <w:rPr>
          <w:b/>
          <w:sz w:val="24"/>
          <w:szCs w:val="24"/>
        </w:rPr>
        <w:t xml:space="preserve">Response</w:t>
      </w:r>
    </w:p>
    <w:p>
      <w:pPr>
        <w:spacing w:after="120"/>
      </w:pPr>
      <w:r>
        <w:rPr>
          <w:sz w:val="22"/>
          <w:szCs w:val="22"/>
        </w:rPr>
        <w:t xml:space="preserve">[shopper name], let me bring in [rep name] who can take this the rest of the way. You will not repeat anything -- I am handing over [handoff summary] now.</w:t>
      </w:r>
    </w:p>
    <w:p>
      <w:pPr>
        <w:spacing w:after="120"/>
      </w:pPr>
      <w:r>
        <w:rPr>
          <w:sz w:val="22"/>
          <w:szCs w:val="22"/>
        </w:rPr>
        <w:t xml:space="preserve">Give it about [wait time] and they will pick up right here in this chat. I am staying on until they are with you, so you are not being dropped.</w:t>
      </w:r>
    </w:p>
    <w:p>
      <w:pPr>
        <w:spacing w:before="220" w:after="60"/>
      </w:pPr>
      <w:r>
        <w:rPr>
          <w:b/>
          <w:sz w:val="24"/>
          <w:szCs w:val="24"/>
        </w:rPr>
        <w:t xml:space="preserve">If they would rather deal with you</w:t>
      </w:r>
    </w:p>
    <w:p>
      <w:pPr>
        <w:spacing w:after="120"/>
      </w:pPr>
      <w:r>
        <w:rPr>
          <w:sz w:val="22"/>
          <w:szCs w:val="22"/>
        </w:rPr>
        <w:t xml:space="preserve">Appreciate that -- I will stay involved. [rep name] just handles the part I cannot, and everything we have discussed, including your figure, goes with you.</w:t>
      </w:r>
    </w:p>
    <w:p>
      <w:pPr>
        <w:spacing w:before="220" w:after="60"/>
      </w:pPr>
      <w:r>
        <w:rPr>
          <w:b/>
          <w:sz w:val="24"/>
          <w:szCs w:val="24"/>
        </w:rPr>
        <w:t xml:space="preserve">If the team is offline</w:t>
      </w:r>
    </w:p>
    <w:p>
      <w:pPr>
        <w:spacing w:after="120"/>
      </w:pPr>
      <w:r>
        <w:rPr>
          <w:sz w:val="22"/>
          <w:szCs w:val="22"/>
        </w:rPr>
        <w:t xml:space="preserve">We are closed now, but I have logged everything with your figure and the [vehicle], and [rep name] will reach out first thing so nothing is lost overnight.</w:t>
      </w:r>
    </w:p>
    <w:p>
      <w:pPr>
        <w:spacing w:before="220" w:after="60"/>
      </w:pPr>
      <w:r>
        <w:rPr>
          <w:b/>
          <w:sz w:val="24"/>
          <w:szCs w:val="24"/>
        </w:rPr>
        <w:t xml:space="preserve">Why it works</w:t>
      </w:r>
    </w:p>
    <w:p>
      <w:pPr>
        <w:spacing w:after="120"/>
      </w:pPr>
      <w:r>
        <w:rPr>
          <w:sz w:val="22"/>
          <w:szCs w:val="22"/>
        </w:rPr>
        <w:t xml:space="preserve">It carries the exact vehicle and the out-the-door figure into the handoff, so the rep opens already informed and the shopper never starts over. Staying on until the rep arrives, and logging the deal when the team is offline, turns a transfer into a smooth pass rather than a dropped chat.</w:t>
      </w:r>
    </w:p>
    <w:p>
      <w:pPr>
        <w:spacing w:after="120"/>
      </w:pPr>
      <w:r>
        <w:rPr>
          <w:i/>
          <w:sz w:val="18"/>
          <w:szCs w:val="18"/>
        </w:rPr>
        <w:t xml:space="preserve">Free template from sem.chat  ·  https://sem.chat/templates/car-sales-live-chat-script</w:t>
      </w:r>
    </w:p>
    <w:sectPr>
      <w:pgSz w:w="12240" w:h="15840"/>
      <w:pgMar w:top="1440" w:right="1440" w:bottom="1440" w:left="1440"/>
    </w:sectPr>
  </w:body>
</w:document>
</file>