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Mortgage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mortgage and lending websites that greet visitors and route them to rates, pre-approval, and loan officers.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when a new visitor opens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[company]! I'm [bot name], an automated assistant. Are you here to [primary intent], or exploring your home financing options? I can share general info and connect you with a licensed [loan officer].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Explore rates and options</w:t>
      </w:r>
    </w:p>
    <w:p>
      <w:pPr>
        <w:spacing w:after="120"/>
      </w:pPr>
      <w:r>
        <w:rPr>
          <w:sz w:val="22"/>
          <w:szCs w:val="22"/>
        </w:rPr>
        <w:t xml:space="preserve">•  Start a pre-approval</w:t>
      </w:r>
    </w:p>
    <w:p>
      <w:pPr>
        <w:spacing w:after="120"/>
      </w:pPr>
      <w:r>
        <w:rPr>
          <w:sz w:val="22"/>
          <w:szCs w:val="22"/>
        </w:rPr>
        <w:t xml:space="preserve">•  Talk to a [loan officer]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your goal and I'll share general guidance or connect you with a [loan officer].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borrowers visit.</w:t>
      </w:r>
    </w:p>
    <w:p>
      <w:pPr>
        <w:spacing w:after="120"/>
      </w:pPr>
      <w:r>
        <w:rPr>
          <w:sz w:val="22"/>
          <w:szCs w:val="22"/>
        </w:rPr>
        <w:t xml:space="preserve">•  Make clear the bot shares general info, not personalized quotes.</w:t>
      </w:r>
    </w:p>
    <w:p>
      <w:pPr>
        <w:spacing w:after="120"/>
      </w:pPr>
      <w:r>
        <w:rPr>
          <w:sz w:val="22"/>
          <w:szCs w:val="22"/>
        </w:rPr>
        <w:t xml:space="preserve">•  Keep a licensed [loan officer] one tap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borrowers, sets honest expectations that only a licensed professional can confirm terms, and offers a clear path to real guidance.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when the widget recognizes a repeat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[company]! I'm [bot name]. Want to continue your [application], review the documents you started, or ask a licensed [loan officer] a question? Pick one and I'll take you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Resume my [application]</w:t>
      </w:r>
    </w:p>
    <w:p>
      <w:pPr>
        <w:spacing w:after="120"/>
      </w:pPr>
      <w:r>
        <w:rPr>
          <w:sz w:val="22"/>
          <w:szCs w:val="22"/>
        </w:rPr>
        <w:t xml:space="preserve">•  Review my documents</w:t>
      </w:r>
    </w:p>
    <w:p>
      <w:pPr>
        <w:spacing w:after="120"/>
      </w:pPr>
      <w:r>
        <w:rPr>
          <w:sz w:val="22"/>
          <w:szCs w:val="22"/>
        </w:rPr>
        <w:t xml:space="preserve">•  Message a [loan officer]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[company]! I'm [bot name]. Should I reopen your [application] or connect you with a [loan officer]?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Show this only when a returning visitor is recognized.</w:t>
      </w:r>
    </w:p>
    <w:p>
      <w:pPr>
        <w:spacing w:after="120"/>
      </w:pPr>
      <w:r>
        <w:rPr>
          <w:sz w:val="22"/>
          <w:szCs w:val="22"/>
        </w:rPr>
        <w:t xml:space="preserve">•  Point to the next step in their application, not the start.</w:t>
      </w:r>
    </w:p>
    <w:p>
      <w:pPr>
        <w:spacing w:after="120"/>
      </w:pPr>
      <w:r>
        <w:rPr>
          <w:sz w:val="22"/>
          <w:szCs w:val="22"/>
        </w:rPr>
        <w:t xml:space="preserve">•  Avoid any language that implies approval is decided.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resumes the borrower's progress, keeps momentum on the application, and routes questions to a licensed professional rather than guessing at terms.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Runs outside staffed hours or when officers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[company]! I'm [bot name], the site assistant. Our loan officers are offline right now, but I can share general information or take a message for a callback.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Read financing basics</w:t>
      </w:r>
    </w:p>
    <w:p>
      <w:pPr>
        <w:spacing w:after="120"/>
      </w:pPr>
      <w:r>
        <w:rPr>
          <w:sz w:val="22"/>
          <w:szCs w:val="22"/>
        </w:rPr>
        <w:t xml:space="preserve">•  Leave my details for a callback</w:t>
      </w:r>
    </w:p>
    <w:p>
      <w:pPr>
        <w:spacing w:after="120"/>
      </w:pPr>
      <w:r>
        <w:rPr>
          <w:sz w:val="22"/>
          <w:szCs w:val="22"/>
        </w:rPr>
        <w:t xml:space="preserve">•  See our [hours]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after hours. I'm [bot name]. Leave your [email] and a loan officer will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honest office [hours] so callbacks arrive when promised.</w:t>
      </w:r>
    </w:p>
    <w:p>
      <w:pPr>
        <w:spacing w:after="120"/>
      </w:pPr>
      <w:r>
        <w:rPr>
          <w:sz w:val="22"/>
          <w:szCs w:val="22"/>
        </w:rPr>
        <w:t xml:space="preserve">•  Offer general education while the team is away.</w:t>
      </w:r>
    </w:p>
    <w:p>
      <w:pPr>
        <w:spacing w:after="120"/>
      </w:pPr>
      <w:r>
        <w:rPr>
          <w:sz w:val="22"/>
          <w:szCs w:val="22"/>
        </w:rPr>
        <w:t xml:space="preserve">•  Capture an [email] so no borrower is left waiting.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is clear that licensed staff are offline, offers general education rather than personalized terms, and collects details for a prompt follow-up.</w:t>
      </w:r>
    </w:p>
    <w:p>
      <w:pPr>
        <w:spacing w:before="220" w:after="60"/>
      </w:pPr>
      <w:r>
        <w:rPr>
          <w:b/>
          <w:sz w:val="28"/>
          <w:szCs w:val="28"/>
        </w:rPr>
        <w:t xml:space="preserve">Explore rates and options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when someone chooses to explore rates or options.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Exploring your options with [company]? I'm [bot name]. I can explain how different programs work, like a [loan type], in general terms. For an actual rate, a licensed [loan officer] will review your details.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Learn how programs differ</w:t>
      </w:r>
    </w:p>
    <w:p>
      <w:pPr>
        <w:spacing w:after="120"/>
      </w:pPr>
      <w:r>
        <w:rPr>
          <w:sz w:val="22"/>
          <w:szCs w:val="22"/>
        </w:rPr>
        <w:t xml:space="preserve">•  Compare a [loan type]</w:t>
      </w:r>
    </w:p>
    <w:p>
      <w:pPr>
        <w:spacing w:after="120"/>
      </w:pPr>
      <w:r>
        <w:rPr>
          <w:sz w:val="22"/>
          <w:szCs w:val="22"/>
        </w:rPr>
        <w:t xml:space="preserve">•  Ask a [loan officer]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Want to understand your options at [company]? I'm [bot name]. I can explain a [loan type] and connect you with a [loan officer].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all figures general and never quote a specific rate.</w:t>
      </w:r>
    </w:p>
    <w:p>
      <w:pPr>
        <w:spacing w:after="120"/>
      </w:pPr>
      <w:r>
        <w:rPr>
          <w:sz w:val="22"/>
          <w:szCs w:val="22"/>
        </w:rPr>
        <w:t xml:space="preserve">•  Explain terms plainly so borrowers feel informed, not sold.</w:t>
      </w:r>
    </w:p>
    <w:p>
      <w:pPr>
        <w:spacing w:after="120"/>
      </w:pPr>
      <w:r>
        <w:rPr>
          <w:sz w:val="22"/>
          <w:szCs w:val="22"/>
        </w:rPr>
        <w:t xml:space="preserve">•  Route rate questions to a licensed [loan officer].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educates without promising anything, respects lending rules by avoiding specific rates, and hands real quotes to a licensed professional.</w:t>
      </w:r>
    </w:p>
    <w:p>
      <w:pPr>
        <w:spacing w:before="220" w:after="60"/>
      </w:pPr>
      <w:r>
        <w:rPr>
          <w:b/>
          <w:sz w:val="28"/>
          <w:szCs w:val="28"/>
        </w:rPr>
        <w:t xml:space="preserve">Start a pre-approval</w:t>
      </w:r>
    </w:p>
    <w:p>
      <w:pPr>
        <w:spacing w:after="120"/>
      </w:pPr>
      <w:r>
        <w:rPr>
          <w:i/>
          <w:sz w:val="20"/>
          <w:szCs w:val="20"/>
        </w:rPr>
        <w:t xml:space="preserve">When to use: Starts when a visitor chooses to begin pre-approval.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Ready to start a pre-approval with [company]? I'm [bot name]. I can gather a few basics and hand you to a licensed [loan officer] who reviews everything. Starting does not guarantee approval.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Begin the pre-approval steps</w:t>
      </w:r>
    </w:p>
    <w:p>
      <w:pPr>
        <w:spacing w:after="120"/>
      </w:pPr>
      <w:r>
        <w:rPr>
          <w:sz w:val="22"/>
          <w:szCs w:val="22"/>
        </w:rPr>
        <w:t xml:space="preserve">•  Upload documents securely</w:t>
      </w:r>
    </w:p>
    <w:p>
      <w:pPr>
        <w:spacing w:after="120"/>
      </w:pPr>
      <w:r>
        <w:rPr>
          <w:sz w:val="22"/>
          <w:szCs w:val="22"/>
        </w:rPr>
        <w:t xml:space="preserve">•  Talk to a [loan officer]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begin your pre-approval at [company]. I'm [bot name]. Share your [email] and a licensed [loan officer] will guide the rest.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Make clear that starting is not an approval decision.</w:t>
      </w:r>
    </w:p>
    <w:p>
      <w:pPr>
        <w:spacing w:after="120"/>
      </w:pPr>
      <w:r>
        <w:rPr>
          <w:sz w:val="22"/>
          <w:szCs w:val="22"/>
        </w:rPr>
        <w:t xml:space="preserve">•  Collect only what is needed to route to a [loan officer].</w:t>
      </w:r>
    </w:p>
    <w:p>
      <w:pPr>
        <w:spacing w:after="120"/>
      </w:pPr>
      <w:r>
        <w:rPr>
          <w:sz w:val="22"/>
          <w:szCs w:val="22"/>
        </w:rPr>
        <w:t xml:space="preserve">•  Reassure borrowers their [email] and documents stay secure.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kicks off pre-approval smoothly while stating plainly that approval is not guaranteed, then places the decision with a licensed professional.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meaningful browsing, not on arrival.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researching at [company]? I'm [bot name]. Leave your [email] and I'll send a plain-English homebuyer guide and our [offer]. A licensed [loan officer] is available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Quick options</w:t>
      </w:r>
    </w:p>
    <w:p>
      <w:pPr>
        <w:spacing w:after="120"/>
      </w:pPr>
      <w:r>
        <w:rPr>
          <w:sz w:val="22"/>
          <w:szCs w:val="22"/>
        </w:rPr>
        <w:t xml:space="preserve">•  Send the homebuyer guide</w:t>
      </w:r>
    </w:p>
    <w:p>
      <w:pPr>
        <w:spacing w:after="120"/>
      </w:pPr>
      <w:r>
        <w:rPr>
          <w:sz w:val="22"/>
          <w:szCs w:val="22"/>
        </w:rPr>
        <w:t xml:space="preserve">•  Get the [offer]</w:t>
      </w:r>
    </w:p>
    <w:p>
      <w:pPr>
        <w:spacing w:after="120"/>
      </w:pPr>
      <w:r>
        <w:rPr>
          <w:sz w:val="22"/>
          <w:szCs w:val="22"/>
        </w:rPr>
        <w:t xml:space="preserve">•  Talk to a [loan officer]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Doing your homework at [company]? I'm [bot name]. Drop your [email] and I'll send a helpful buyer guide.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after a visitor reads a few pages, not on arrival.</w:t>
      </w:r>
    </w:p>
    <w:p>
      <w:pPr>
        <w:spacing w:after="120"/>
      </w:pPr>
      <w:r>
        <w:rPr>
          <w:sz w:val="22"/>
          <w:szCs w:val="22"/>
        </w:rPr>
        <w:t xml:space="preserve">•  Keep the [offer] educational, never a rate promise.</w:t>
      </w:r>
    </w:p>
    <w:p>
      <w:pPr>
        <w:spacing w:after="120"/>
      </w:pPr>
      <w:r>
        <w:rPr>
          <w:sz w:val="22"/>
          <w:szCs w:val="22"/>
        </w:rPr>
        <w:t xml:space="preserve">•  Make a licensed [loan officer] easy to reach.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offers genuine education for an email, avoids any rate or approval promise, and keeps a licensed professional within reach for real questions.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https://sem.chat/templates/chatbot-welcome-message-mortgage</w:t>
      </w:r>
    </w:p>
    <w:sectPr>
      <w:pgSz w:w="12240" w:h="15840"/>
      <w:pgMar w:top="1440" w:right="1440" w:bottom="1440" w:left="1440"/>
    </w:sectPr>
  </w:body>
</w:document>
</file>