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Nonprofit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nonprofit websites that greet visitors and route them to donations, volunteering, and programs.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 few seconds after load so it feels like a warm hello.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name], and I'm glad you're here. We work every day on [mission]. Are you hoping to [primary intent], or would you like to learn more about what we do? Tell me and I'll guide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how you'd like to help and I'll point you the right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your most common visitor goal, like making a donation.</w:t>
      </w:r>
    </w:p>
    <w:p>
      <w:pPr>
        <w:spacing w:after="120"/>
      </w:pPr>
      <w:r>
        <w:rPr>
          <w:sz w:val="22"/>
          <w:szCs w:val="22"/>
        </w:rPr>
        <w:t xml:space="preserve">•  Say your [mission] in one warm line so newcomers feel the purpose right away.</w:t>
      </w:r>
    </w:p>
    <w:p>
      <w:pPr>
        <w:spacing w:after="120"/>
      </w:pPr>
      <w:r>
        <w:rPr>
          <w:sz w:val="22"/>
          <w:szCs w:val="22"/>
        </w:rPr>
        <w:t xml:space="preserve">•  Keep the tone kind and welcoming so supporters feel part of something.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welcomes supporters warmly and connects them to the cause in one line. A clear, gentle next step turns interest into donations, sign-ups, or learning.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a cookie or account marks them as a repeat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[company], [visitor name]! I'm [bot name]. Thank you for coming back. Last time you looked into [program name]. Would you like to support it, volunteer, or see how your help made a difference this month?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again, [visitor name]! I'm [bot name] from [company]. Pick up with [program name], or tell me what you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Reference [program name] only when your data can surface it reliably.</w:t>
      </w:r>
    </w:p>
    <w:p>
      <w:pPr>
        <w:spacing w:after="120"/>
      </w:pPr>
      <w:r>
        <w:rPr>
          <w:sz w:val="22"/>
          <w:szCs w:val="22"/>
        </w:rPr>
        <w:t xml:space="preserve">•  Use [visitor name] warmly so returning supporters feel remembered and valued.</w:t>
      </w:r>
    </w:p>
    <w:p>
      <w:pPr>
        <w:spacing w:after="120"/>
      </w:pPr>
      <w:r>
        <w:rPr>
          <w:sz w:val="22"/>
          <w:szCs w:val="22"/>
        </w:rPr>
        <w:t xml:space="preserve">•  Share a quick impact update to remind them their support matters.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thanks returning supporters and ties their interest to real impact. Feeling seen and effective makes people more likely to give or get involved again.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outside working hours or when the team is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visiting [company]! I'm [bot name]. Our team is away right now, but your interest means a lot. Leave your question and your [email] and a real person will reply within [response time]. If you'd like to give now, our [donation link] is always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You've reached [company] after hours. I'm [bot name]. Leave your [email] and we will reply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[response time] to a window your volunteers or staff can honor.</w:t>
      </w:r>
    </w:p>
    <w:p>
      <w:pPr>
        <w:spacing w:after="120"/>
      </w:pPr>
      <w:r>
        <w:rPr>
          <w:sz w:val="22"/>
          <w:szCs w:val="22"/>
        </w:rPr>
        <w:t xml:space="preserve">•  Keep the [donation link] handy so generosity is never blocked by the clock.</w:t>
      </w:r>
    </w:p>
    <w:p>
      <w:pPr>
        <w:spacing w:after="120"/>
      </w:pPr>
      <w:r>
        <w:rPr>
          <w:sz w:val="22"/>
          <w:szCs w:val="22"/>
        </w:rPr>
        <w:t xml:space="preserve">•  Thank people sincerely, since warmth matters even in an automated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stays warm and grateful while capturing the message and keeping giving open. Supporters leave feeling appreciated rather than met with a closed door.</w:t>
      </w:r>
    </w:p>
    <w:p>
      <w:pPr>
        <w:spacing w:before="220" w:after="60"/>
      </w:pPr>
      <w:r>
        <w:rPr>
          <w:b/>
          <w:sz w:val="28"/>
          <w:szCs w:val="28"/>
        </w:rPr>
        <w:t xml:space="preserve">Donate</w:t>
      </w:r>
    </w:p>
    <w:p>
      <w:pPr>
        <w:spacing w:after="120"/>
      </w:pPr>
      <w:r>
        <w:rPr>
          <w:i/>
          <w:sz w:val="20"/>
          <w:szCs w:val="20"/>
        </w:rPr>
        <w:t xml:space="preserve">When to use: Best on the donate page or once someone signals they want to give.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choosing to support [company]! I'm [bot name]. Would you like your gift to go where it's needed most, or to a specific cause like [program name]? I'll take you to our secure [donation link] and answer any question about how your gift is used.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Ready to give to [company]? I'm [bot name]. Here is our secure [donation link], and I'm happy to explain your impact.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Offer a choice between general giving and a program such as [program name].</w:t>
      </w:r>
    </w:p>
    <w:p>
      <w:pPr>
        <w:spacing w:after="120"/>
      </w:pPr>
      <w:r>
        <w:rPr>
          <w:sz w:val="22"/>
          <w:szCs w:val="22"/>
        </w:rPr>
        <w:t xml:space="preserve">•  Send the [donation link] directly so a willing donor never loses momentum.</w:t>
      </w:r>
    </w:p>
    <w:p>
      <w:pPr>
        <w:spacing w:after="120"/>
      </w:pPr>
      <w:r>
        <w:rPr>
          <w:sz w:val="22"/>
          <w:szCs w:val="22"/>
        </w:rPr>
        <w:t xml:space="preserve">•  Be ready to explain how funds are used, since trust drives generosity.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honors the donor's intent and removes friction on the way to giving. A little transparency about impact reassures people and lifts completed donations.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Volunteer or get involved</w:t>
      </w:r>
    </w:p>
    <w:p>
      <w:pPr>
        <w:spacing w:after="120"/>
      </w:pPr>
      <w:r>
        <w:rPr>
          <w:i/>
          <w:sz w:val="20"/>
          <w:szCs w:val="20"/>
        </w:rPr>
        <w:t xml:space="preserve">When to use: Works on volunteer or get-involved pages where interest is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Want to get involved with [company]? I'm [bot name]. Tell me how much time you have and what you enjoy, and I'll match you to a role, from helping with [program name] to one-off events. When you're ready, I'll share our [volunteer form].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Keen to volunteer with [company]? I'm [bot name]. Tell me your interests and I'll send our [volunteer form].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about time and interests so you suggest roles people will actually enjoy.</w:t>
      </w:r>
    </w:p>
    <w:p>
      <w:pPr>
        <w:spacing w:after="120"/>
      </w:pPr>
      <w:r>
        <w:rPr>
          <w:sz w:val="22"/>
          <w:szCs w:val="22"/>
        </w:rPr>
        <w:t xml:space="preserve">•  Mention [program name] to make volunteering feel concrete, not abstract.</w:t>
      </w:r>
    </w:p>
    <w:p>
      <w:pPr>
        <w:spacing w:after="120"/>
      </w:pPr>
      <w:r>
        <w:rPr>
          <w:sz w:val="22"/>
          <w:szCs w:val="22"/>
        </w:rPr>
        <w:t xml:space="preserve">•  Hand over the [volunteer form] once there is a clear, appealing match.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turns a vague wish to help into a specific, appealing role. Matching people to what they enjoy makes them far more likely to sign up and stay.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the visitor lingers on a program or impact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Curious about our work at [company]? I'm [bot name]. I can send our [lead magnet] that shows the impact your support makes and the people behind it. Leave your [email] and I'll share it, and I'm here for any question about getting involved.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Before you go, I'm [bot name] from [company]. Grab our [lead magnet], or ask me how to help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the [lead magnet] to the page, like an impact report on a program page.</w:t>
      </w:r>
    </w:p>
    <w:p>
      <w:pPr>
        <w:spacing w:after="120"/>
      </w:pPr>
      <w:r>
        <w:rPr>
          <w:sz w:val="22"/>
          <w:szCs w:val="22"/>
        </w:rPr>
        <w:t xml:space="preserve">•  Ask for the [email] gently, only after offering something meaningful.</w:t>
      </w:r>
    </w:p>
    <w:p>
      <w:pPr>
        <w:spacing w:after="120"/>
      </w:pPr>
      <w:r>
        <w:rPr>
          <w:sz w:val="22"/>
          <w:szCs w:val="22"/>
        </w:rPr>
        <w:t xml:space="preserve">•  Keep a clear opt-out so supporters never feel pressured to give.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shares real impact before asking for anything, which suits a mission-led brand. Interested visitors become supporters you can thank and update over time.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https://sem.chat/templates/chatbot-welcome-message-nonprofit</w:t>
      </w:r>
    </w:p>
    <w:sectPr>
      <w:pgSz w:w="12240" w:h="15840"/>
      <w:pgMar w:top="1440" w:right="1440" w:bottom="1440" w:left="1440"/>
    </w:sectPr>
  </w:body>
</w:document>
</file>