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Small Business Chatbot Welcome Message Templates</w:t>
      </w:r>
    </w:p>
    <w:p>
      <w:pPr>
        <w:spacing w:after="120"/>
      </w:pPr>
      <w:r>
        <w:rPr>
          <w:i/>
          <w:sz w:val="22"/>
          <w:szCs w:val="22"/>
        </w:rPr>
        <w:t xml:space="preserve">Six chatbot welcome messages for small businesses -- homepage, returning visitor, after-hours, hours and location, quotes and bookings, plus proactive service page nudges.</w:t>
      </w:r>
    </w:p>
    <w:p>
      <w:pPr>
        <w:spacing w:before="220" w:after="60"/>
      </w:pPr>
      <w:r>
        <w:rPr>
          <w:b/>
          <w:sz w:val="28"/>
          <w:szCs w:val="28"/>
        </w:rPr>
        <w:t xml:space="preserve">Homepage greeting</w:t>
      </w:r>
    </w:p>
    <w:p>
      <w:pPr>
        <w:spacing w:after="120"/>
      </w:pPr>
      <w:r>
        <w:rPr>
          <w:i/>
          <w:sz w:val="20"/>
          <w:szCs w:val="20"/>
        </w:rPr>
        <w:t xml:space="preserve">When to use: Fire it a few seconds after landing, before the visitor starts hunting through the menu.</w:t>
      </w:r>
    </w:p>
    <w:p>
      <w:pPr>
        <w:spacing w:before="220" w:after="60"/>
      </w:pPr>
      <w:r>
        <w:rPr>
          <w:b/>
          <w:sz w:val="24"/>
          <w:szCs w:val="24"/>
        </w:rPr>
        <w:t xml:space="preserve">Message</w:t>
      </w:r>
    </w:p>
    <w:p>
      <w:pPr>
        <w:spacing w:after="120"/>
      </w:pPr>
      <w:r>
        <w:rPr>
          <w:sz w:val="22"/>
          <w:szCs w:val="22"/>
        </w:rPr>
        <w:t xml:space="preserve">Hi there, welcome to [business name]. I can help you get answers fast -- are you here about [option one] or [option two]?</w:t>
      </w:r>
    </w:p>
    <w:p>
      <w:pPr>
        <w:spacing w:after="120"/>
      </w:pPr>
      <w:r>
        <w:rPr>
          <w:sz w:val="22"/>
          <w:szCs w:val="22"/>
        </w:rPr>
        <w:t xml:space="preserve">If it is something else, just type it and I will point you the right way.</w:t>
      </w:r>
    </w:p>
    <w:p>
      <w:pPr>
        <w:spacing w:before="220" w:after="60"/>
      </w:pPr>
      <w:r>
        <w:rPr>
          <w:b/>
          <w:sz w:val="24"/>
          <w:szCs w:val="24"/>
        </w:rPr>
        <w:t xml:space="preserve">Follow-up</w:t>
      </w:r>
    </w:p>
    <w:p>
      <w:pPr>
        <w:spacing w:after="120"/>
      </w:pPr>
      <w:r>
        <w:rPr>
          <w:sz w:val="22"/>
          <w:szCs w:val="22"/>
        </w:rPr>
        <w:t xml:space="preserve">I can handle the quick stuff right now: what we do, what it costs, and when we are free. Anything that needs a proper conversation, I will pass straight to the team.</w:t>
      </w:r>
    </w:p>
    <w:p>
      <w:pPr>
        <w:spacing w:after="120"/>
      </w:pPr>
      <w:r>
        <w:rPr>
          <w:sz w:val="22"/>
          <w:szCs w:val="22"/>
        </w:rPr>
        <w:t xml:space="preserve">Prefer a person? Say team and I will connect you -- someone usually replies within [response time].</w:t>
      </w:r>
    </w:p>
    <w:p>
      <w:pPr>
        <w:spacing w:before="220" w:after="60"/>
      </w:pPr>
      <w:r>
        <w:rPr>
          <w:b/>
          <w:sz w:val="24"/>
          <w:szCs w:val="24"/>
        </w:rPr>
        <w:t xml:space="preserve">Why it works</w:t>
      </w:r>
    </w:p>
    <w:p>
      <w:pPr>
        <w:spacing w:after="120"/>
      </w:pPr>
      <w:r>
        <w:rPr>
          <w:sz w:val="22"/>
          <w:szCs w:val="22"/>
        </w:rPr>
        <w:t xml:space="preserve">Small business visitors usually want one of a handful of things, and this greeting bets on the two most common instead of making the visitor spell it out. Two named options are easier to answer than an open question, and the plain-language fallback catches everyone else. Promising a response time makes the widget feel staffed rather than abandoned, which matters more for a small team than for a big brand.</w:t>
      </w:r>
    </w:p>
    <w:p>
      <w:pPr>
        <w:spacing w:before="220" w:after="60"/>
      </w:pPr>
      <w:r>
        <w:rPr>
          <w:b/>
          <w:sz w:val="28"/>
          <w:szCs w:val="28"/>
        </w:rPr>
        <w:t xml:space="preserve">Returning visitor</w:t>
      </w:r>
    </w:p>
    <w:p>
      <w:pPr>
        <w:spacing w:after="120"/>
      </w:pPr>
      <w:r>
        <w:rPr>
          <w:i/>
          <w:sz w:val="20"/>
          <w:szCs w:val="20"/>
        </w:rPr>
        <w:t xml:space="preserve">When to use: Trigger on a repeat session, once the returning visitor has had a moment to reorient.</w:t>
      </w:r>
    </w:p>
    <w:p>
      <w:pPr>
        <w:spacing w:before="220" w:after="60"/>
      </w:pPr>
      <w:r>
        <w:rPr>
          <w:b/>
          <w:sz w:val="24"/>
          <w:szCs w:val="24"/>
        </w:rPr>
        <w:t xml:space="preserve">Message</w:t>
      </w:r>
    </w:p>
    <w:p>
      <w:pPr>
        <w:spacing w:after="120"/>
      </w:pPr>
      <w:r>
        <w:rPr>
          <w:sz w:val="22"/>
          <w:szCs w:val="22"/>
        </w:rPr>
        <w:t xml:space="preserve">Good to see you again at [business name]. Last time you were looking at [topic viewed] -- want to pick that back up?</w:t>
      </w:r>
    </w:p>
    <w:p>
      <w:pPr>
        <w:spacing w:after="120"/>
      </w:pPr>
      <w:r>
        <w:rPr>
          <w:sz w:val="22"/>
          <w:szCs w:val="22"/>
        </w:rPr>
        <w:t xml:space="preserve">If you have questions you did not get to ask, now is a good moment.</w:t>
      </w:r>
    </w:p>
    <w:p>
      <w:pPr>
        <w:spacing w:before="220" w:after="60"/>
      </w:pPr>
      <w:r>
        <w:rPr>
          <w:b/>
          <w:sz w:val="24"/>
          <w:szCs w:val="24"/>
        </w:rPr>
        <w:t xml:space="preserve">Follow-up</w:t>
      </w:r>
    </w:p>
    <w:p>
      <w:pPr>
        <w:spacing w:after="120"/>
      </w:pPr>
      <w:r>
        <w:rPr>
          <w:sz w:val="22"/>
          <w:szCs w:val="22"/>
        </w:rPr>
        <w:t xml:space="preserve">If it still looks like a fit, I can start [next step] for you right here. It only takes a minute and the team will confirm the details.</w:t>
      </w:r>
    </w:p>
    <w:p>
      <w:pPr>
        <w:spacing w:after="120"/>
      </w:pPr>
      <w:r>
        <w:rPr>
          <w:sz w:val="22"/>
          <w:szCs w:val="22"/>
        </w:rPr>
        <w:t xml:space="preserve">Rather talk it through with a person? Say team and someone will reply within [response time].</w:t>
      </w:r>
    </w:p>
    <w:p>
      <w:pPr>
        <w:spacing w:before="220" w:after="60"/>
      </w:pPr>
      <w:r>
        <w:rPr>
          <w:b/>
          <w:sz w:val="24"/>
          <w:szCs w:val="24"/>
        </w:rPr>
        <w:t xml:space="preserve">Why it works</w:t>
      </w:r>
    </w:p>
    <w:p>
      <w:pPr>
        <w:spacing w:after="120"/>
      </w:pPr>
      <w:r>
        <w:rPr>
          <w:sz w:val="22"/>
          <w:szCs w:val="22"/>
        </w:rPr>
        <w:t xml:space="preserve">People rarely return to a small business site by accident, so this greeting treats the second visit as the buying signal it usually is. It names the earlier topic so nothing has to be re-explained, invites the questions that went unasked the first time around, and offers the obvious next step without pressure. Keeping the tone like a shopkeeper remembering a face is exactly the advantage a small business has over a big one.</w:t>
      </w:r>
    </w:p>
    <w:p>
      <w:pPr>
        <w:spacing w:before="220" w:after="60"/>
      </w:pPr>
      <w:r>
        <w:rPr>
          <w:b/>
          <w:sz w:val="28"/>
          <w:szCs w:val="28"/>
        </w:rPr>
        <w:t xml:space="preserve">After-hours</w:t>
      </w:r>
    </w:p>
    <w:p>
      <w:pPr>
        <w:spacing w:after="120"/>
      </w:pPr>
      <w:r>
        <w:rPr>
          <w:i/>
          <w:sz w:val="20"/>
          <w:szCs w:val="20"/>
        </w:rPr>
        <w:t xml:space="preserve">When to use: Run it automatically outside your posted opening hours, including holidays and days off.</w:t>
      </w:r>
    </w:p>
    <w:p>
      <w:pPr>
        <w:spacing w:before="220" w:after="60"/>
      </w:pPr>
      <w:r>
        <w:rPr>
          <w:b/>
          <w:sz w:val="24"/>
          <w:szCs w:val="24"/>
        </w:rPr>
        <w:t xml:space="preserve">Message</w:t>
      </w:r>
    </w:p>
    <w:p>
      <w:pPr>
        <w:spacing w:after="120"/>
      </w:pPr>
      <w:r>
        <w:rPr>
          <w:sz w:val="22"/>
          <w:szCs w:val="22"/>
        </w:rPr>
        <w:t xml:space="preserve">Hi, welcome to [business name]. We are closed right now, but I am still here and happy to help.</w:t>
      </w:r>
    </w:p>
    <w:p>
      <w:pPr>
        <w:spacing w:after="120"/>
      </w:pPr>
      <w:r>
        <w:rPr>
          <w:sz w:val="22"/>
          <w:szCs w:val="22"/>
        </w:rPr>
        <w:t xml:space="preserve">Ask me about what we offer, our hours, or how to find us, and I will answer right away.</w:t>
      </w:r>
    </w:p>
    <w:p>
      <w:pPr>
        <w:spacing w:before="220" w:after="60"/>
      </w:pPr>
      <w:r>
        <w:rPr>
          <w:b/>
          <w:sz w:val="24"/>
          <w:szCs w:val="24"/>
        </w:rPr>
        <w:t xml:space="preserve">Follow-up</w:t>
      </w:r>
    </w:p>
    <w:p>
      <w:pPr>
        <w:spacing w:after="120"/>
      </w:pPr>
      <w:r>
        <w:rPr>
          <w:sz w:val="22"/>
          <w:szCs w:val="22"/>
        </w:rPr>
        <w:t xml:space="preserve">Need a person? Leave your [contact detail] with a quick note about what you need, and someone will come back to you within [reply window] after we open at [opening time].</w:t>
      </w:r>
    </w:p>
    <w:p>
      <w:pPr>
        <w:spacing w:after="120"/>
      </w:pPr>
      <w:r>
        <w:rPr>
          <w:sz w:val="22"/>
          <w:szCs w:val="22"/>
        </w:rPr>
        <w:t xml:space="preserve">Your message goes straight to the top of the queue, so nothing gets lost overnight.</w:t>
      </w:r>
    </w:p>
    <w:p>
      <w:pPr>
        <w:spacing w:before="220" w:after="60"/>
      </w:pPr>
      <w:r>
        <w:rPr>
          <w:b/>
          <w:sz w:val="24"/>
          <w:szCs w:val="24"/>
        </w:rPr>
        <w:t xml:space="preserve">Why it works</w:t>
      </w:r>
    </w:p>
    <w:p>
      <w:pPr>
        <w:spacing w:after="120"/>
      </w:pPr>
      <w:r>
        <w:rPr>
          <w:sz w:val="22"/>
          <w:szCs w:val="22"/>
        </w:rPr>
        <w:t xml:space="preserve">A small team cannot staff chat around the clock, and pretending otherwise is the fastest way to burn goodwill. This greeting says so plainly, then makes the closed hours useful: it still answers the basics, takes a message properly, and swaps a vague we will get back to you for an actual opening time and reply window. Visitors forgive a closed shop; they do not forgive silence after being promised help.</w:t>
      </w:r>
    </w:p>
    <w:p>
      <w:pPr>
        <w:spacing w:before="220" w:after="60"/>
      </w:pPr>
      <w:r>
        <w:rPr>
          <w:b/>
          <w:sz w:val="28"/>
          <w:szCs w:val="28"/>
        </w:rPr>
        <w:t xml:space="preserve">Hours-and-location intent</w:t>
      </w:r>
    </w:p>
    <w:p>
      <w:pPr>
        <w:spacing w:after="120"/>
      </w:pPr>
      <w:r>
        <w:rPr>
          <w:i/>
          <w:sz w:val="20"/>
          <w:szCs w:val="20"/>
        </w:rPr>
        <w:t xml:space="preserve">When to use: Trigger on your contact or visit page, or when the first message mentions hours, address, or parking.</w:t>
      </w:r>
    </w:p>
    <w:p>
      <w:pPr>
        <w:spacing w:before="220" w:after="60"/>
      </w:pPr>
      <w:r>
        <w:rPr>
          <w:b/>
          <w:sz w:val="24"/>
          <w:szCs w:val="24"/>
        </w:rPr>
        <w:t xml:space="preserve">Message</w:t>
      </w:r>
    </w:p>
    <w:p>
      <w:pPr>
        <w:spacing w:after="120"/>
      </w:pPr>
      <w:r>
        <w:rPr>
          <w:sz w:val="22"/>
          <w:szCs w:val="22"/>
        </w:rPr>
        <w:t xml:space="preserve">Hi, welcome to [business name]. Looking for our hours or how to find us? Here is the short version: we are open [hours summary], and you will find us at [location detail].</w:t>
      </w:r>
    </w:p>
    <w:p>
      <w:pPr>
        <w:spacing w:before="220" w:after="60"/>
      </w:pPr>
      <w:r>
        <w:rPr>
          <w:b/>
          <w:sz w:val="24"/>
          <w:szCs w:val="24"/>
        </w:rPr>
        <w:t xml:space="preserve">Follow-up</w:t>
      </w:r>
    </w:p>
    <w:p>
      <w:pPr>
        <w:spacing w:after="120"/>
      </w:pPr>
      <w:r>
        <w:rPr>
          <w:sz w:val="22"/>
          <w:szCs w:val="22"/>
        </w:rPr>
        <w:t xml:space="preserve">Worth knowing before you set off: [access note].</w:t>
      </w:r>
    </w:p>
    <w:p>
      <w:pPr>
        <w:spacing w:after="120"/>
      </w:pPr>
      <w:r>
        <w:rPr>
          <w:sz w:val="22"/>
          <w:szCs w:val="22"/>
        </w:rPr>
        <w:t xml:space="preserve">If you want to check we have what you need before making the trip, tell me what you are after and I will find out. And if you would rather come at a set time, I can help you arrange that instead of taking your chances.</w:t>
      </w:r>
    </w:p>
    <w:p>
      <w:pPr>
        <w:spacing w:before="220" w:after="60"/>
      </w:pPr>
      <w:r>
        <w:rPr>
          <w:b/>
          <w:sz w:val="24"/>
          <w:szCs w:val="24"/>
        </w:rPr>
        <w:t xml:space="preserve">Why it works</w:t>
      </w:r>
    </w:p>
    <w:p>
      <w:pPr>
        <w:spacing w:after="120"/>
      </w:pPr>
      <w:r>
        <w:rPr>
          <w:sz w:val="22"/>
          <w:szCs w:val="22"/>
        </w:rPr>
        <w:t xml:space="preserve">Someone asking about hours or an address is often already reaching for their keys, so the greeting leads with the answer instead of a question. The practical note about parking or the entrance is the sort of detail that turns a nearly-visit into a visit. Only after the facts are handled does it offer anything else, which keeps a two-second lookup from feeling like it triggered a sales call.</w:t>
      </w:r>
    </w:p>
    <w:p>
      <w:pPr>
        <w:spacing w:before="220" w:after="60"/>
      </w:pPr>
      <w:r>
        <w:rPr>
          <w:b/>
          <w:sz w:val="28"/>
          <w:szCs w:val="28"/>
        </w:rPr>
        <w:t xml:space="preserve">Quote-or-booking intent</w:t>
      </w:r>
    </w:p>
    <w:p>
      <w:pPr>
        <w:spacing w:after="120"/>
      </w:pPr>
      <w:r>
        <w:rPr>
          <w:i/>
          <w:sz w:val="20"/>
          <w:szCs w:val="20"/>
        </w:rPr>
        <w:t xml:space="preserve">When to use: Fire it on your pricing, services, or booking page, or when the first message mentions cost or a date.</w:t>
      </w:r>
    </w:p>
    <w:p>
      <w:pPr>
        <w:spacing w:before="220" w:after="60"/>
      </w:pPr>
      <w:r>
        <w:rPr>
          <w:b/>
          <w:sz w:val="24"/>
          <w:szCs w:val="24"/>
        </w:rPr>
        <w:t xml:space="preserve">Message</w:t>
      </w:r>
    </w:p>
    <w:p>
      <w:pPr>
        <w:spacing w:after="120"/>
      </w:pPr>
      <w:r>
        <w:rPr>
          <w:sz w:val="22"/>
          <w:szCs w:val="22"/>
        </w:rPr>
        <w:t xml:space="preserve">Hi, welcome to [business name]. Happy to help with a quote or a booking -- which one are you after?</w:t>
      </w:r>
    </w:p>
    <w:p>
      <w:pPr>
        <w:spacing w:before="220" w:after="60"/>
      </w:pPr>
      <w:r>
        <w:rPr>
          <w:b/>
          <w:sz w:val="24"/>
          <w:szCs w:val="24"/>
        </w:rPr>
        <w:t xml:space="preserve">Follow-up</w:t>
      </w:r>
    </w:p>
    <w:p>
      <w:pPr>
        <w:spacing w:after="120"/>
      </w:pPr>
      <w:r>
        <w:rPr>
          <w:sz w:val="22"/>
          <w:szCs w:val="22"/>
        </w:rPr>
        <w:t xml:space="preserve">Two quick things and I can get this moving: [job detail] and [timing detail].</w:t>
      </w:r>
    </w:p>
    <w:p>
      <w:pPr>
        <w:spacing w:after="120"/>
      </w:pPr>
      <w:r>
        <w:rPr>
          <w:sz w:val="22"/>
          <w:szCs w:val="22"/>
        </w:rPr>
        <w:t xml:space="preserve">With that, the right person can come back to you with a proper figure or confirm a slot. I will not guess at a price myself, since the honest answer depends on the details, but you will hear back within [response time].</w:t>
      </w:r>
    </w:p>
    <w:p>
      <w:pPr>
        <w:spacing w:after="120"/>
      </w:pPr>
      <w:r>
        <w:rPr>
          <w:sz w:val="22"/>
          <w:szCs w:val="22"/>
        </w:rPr>
        <w:t xml:space="preserve">If your job is unusual or you would just rather explain it out loud, say team and someone will call you instead.</w:t>
      </w:r>
    </w:p>
    <w:p>
      <w:pPr>
        <w:spacing w:before="220" w:after="60"/>
      </w:pPr>
      <w:r>
        <w:rPr>
          <w:b/>
          <w:sz w:val="24"/>
          <w:szCs w:val="24"/>
        </w:rPr>
        <w:t xml:space="preserve">Why it works</w:t>
      </w:r>
    </w:p>
    <w:p>
      <w:pPr>
        <w:spacing w:after="120"/>
      </w:pPr>
      <w:r>
        <w:rPr>
          <w:sz w:val="22"/>
          <w:szCs w:val="22"/>
        </w:rPr>
        <w:t xml:space="preserve">Price and availability are the two questions small businesses get most, and both are easy to answer badly. This greeting sorts the two paths immediately, asks only for what a quote genuinely requires, and refuses to invent a number. Saying so out loud reads as straight dealing rather than evasion. The offer of a call catches jobs that do not fit neatly into two fields, which is most of the interesting ones.</w:t>
      </w:r>
    </w:p>
    <w:p>
      <w:pPr>
        <w:spacing w:before="220" w:after="60"/>
      </w:pPr>
      <w:r>
        <w:rPr>
          <w:b/>
          <w:sz w:val="28"/>
          <w:szCs w:val="28"/>
        </w:rPr>
        <w:t xml:space="preserve">Proactive on a services or contact page</w:t>
      </w:r>
    </w:p>
    <w:p>
      <w:pPr>
        <w:spacing w:after="120"/>
      </w:pPr>
      <w:r>
        <w:rPr>
          <w:i/>
          <w:sz w:val="20"/>
          <w:szCs w:val="20"/>
        </w:rPr>
        <w:t xml:space="preserve">When to use: Fire after sustained time on the page or a scroll to the bottom, not the moment it loads.</w:t>
      </w:r>
    </w:p>
    <w:p>
      <w:pPr>
        <w:spacing w:before="220" w:after="60"/>
      </w:pPr>
      <w:r>
        <w:rPr>
          <w:b/>
          <w:sz w:val="24"/>
          <w:szCs w:val="24"/>
        </w:rPr>
        <w:t xml:space="preserve">Message</w:t>
      </w:r>
    </w:p>
    <w:p>
      <w:pPr>
        <w:spacing w:after="120"/>
      </w:pPr>
      <w:r>
        <w:rPr>
          <w:sz w:val="22"/>
          <w:szCs w:val="22"/>
        </w:rPr>
        <w:t xml:space="preserve">Hi from [business name] -- I see you are looking at [page topic]. Anything I can clear up while you are here?</w:t>
      </w:r>
    </w:p>
    <w:p>
      <w:pPr>
        <w:spacing w:after="120"/>
      </w:pPr>
      <w:r>
        <w:rPr>
          <w:sz w:val="22"/>
          <w:szCs w:val="22"/>
        </w:rPr>
        <w:t xml:space="preserve">Most people at this stage ask [common question], so if that is what you are wondering, just ask.</w:t>
      </w:r>
    </w:p>
    <w:p>
      <w:pPr>
        <w:spacing w:before="220" w:after="60"/>
      </w:pPr>
      <w:r>
        <w:rPr>
          <w:b/>
          <w:sz w:val="24"/>
          <w:szCs w:val="24"/>
        </w:rPr>
        <w:t xml:space="preserve">Follow-up</w:t>
      </w:r>
    </w:p>
    <w:p>
      <w:pPr>
        <w:spacing w:after="120"/>
      </w:pPr>
      <w:r>
        <w:rPr>
          <w:sz w:val="22"/>
          <w:szCs w:val="22"/>
        </w:rPr>
        <w:t xml:space="preserve">If you tell me a bit about what you need, I can point you at the right service or save you the trouble and pass it to the team directly.</w:t>
      </w:r>
    </w:p>
    <w:p>
      <w:pPr>
        <w:spacing w:after="120"/>
      </w:pPr>
      <w:r>
        <w:rPr>
          <w:sz w:val="22"/>
          <w:szCs w:val="22"/>
        </w:rPr>
        <w:t xml:space="preserve">Want a person? Say team and someone will get back to you within [response time].</w:t>
      </w:r>
    </w:p>
    <w:p>
      <w:pPr>
        <w:spacing w:before="220" w:after="60"/>
      </w:pPr>
      <w:r>
        <w:rPr>
          <w:b/>
          <w:sz w:val="24"/>
          <w:szCs w:val="24"/>
        </w:rPr>
        <w:t xml:space="preserve">Why it works</w:t>
      </w:r>
    </w:p>
    <w:p>
      <w:pPr>
        <w:spacing w:after="120"/>
      </w:pPr>
      <w:r>
        <w:rPr>
          <w:sz w:val="22"/>
          <w:szCs w:val="22"/>
        </w:rPr>
        <w:t xml:space="preserve">Someone still on a services or contact page has usually not found quite what they needed, and this nudge says so without making them admit it. Waiting for real engagement keeps the widget from behaving like a pop-up, and naming the common question does the awkward work of starting the conversation. For a small team, catching that hesitation is often the difference between an enquiry and a closed tab.</w:t>
      </w:r>
    </w:p>
    <w:p>
      <w:pPr>
        <w:spacing w:after="120"/>
      </w:pPr>
      <w:r>
        <w:rPr>
          <w:i/>
          <w:sz w:val="18"/>
          <w:szCs w:val="18"/>
        </w:rPr>
        <w:t xml:space="preserve">Free template from sem.chat  ·  https://sem.chat/templates/chatbot-welcome-message-small-business</w:t>
      </w:r>
    </w:p>
    <w:sectPr>
      <w:pgSz w:w="12240" w:h="15840"/>
      <w:pgMar w:top="1440" w:right="1440" w:bottom="1440" w:left="1440"/>
    </w:sectPr>
  </w:body>
</w:document>
</file>