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Complaint Live Chat Response Templates</w:t>
      </w:r>
    </w:p>
    <w:p>
      <w:pPr>
        <w:spacing w:after="120"/>
      </w:pPr>
      <w:r>
        <w:rPr>
          <w:i/>
          <w:sz w:val="22"/>
          <w:szCs w:val="22"/>
        </w:rPr>
        <w:t xml:space="preserve">Six live chat replies for concrete complaints: log the issue with a reference, apologise, gather facts, offer a specific resolution, set a follow-up, and escalate.</w:t>
      </w:r>
    </w:p>
    <w:p>
      <w:pPr>
        <w:spacing w:before="220" w:after="60"/>
      </w:pPr>
      <w:r>
        <w:rPr>
          <w:b/>
          <w:sz w:val="28"/>
          <w:szCs w:val="28"/>
        </w:rPr>
        <w:t xml:space="preserve">Log the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as your opening reply the moment a customer reports a specific problem.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[customer name] has reported a concrete problem, like a late delivery or a faulty item.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Thanks for letting us know, [customer name]. So I have this exactly right, let me read it back: [complaint summary]. Have I understood that correctly?</w:t>
      </w:r>
    </w:p>
    <w:p>
      <w:pPr>
        <w:spacing w:after="120"/>
      </w:pPr>
      <w:r>
        <w:rPr>
          <w:sz w:val="22"/>
          <w:szCs w:val="22"/>
        </w:rPr>
        <w:t xml:space="preserve">I am logging this as a case right now so it is on record and does not get lost -- your reference is [reference number]. Anything you add from here attaches to the same case.</w:t>
      </w:r>
    </w:p>
    <w:p>
      <w:pPr>
        <w:spacing w:after="120"/>
      </w:pPr>
      <w:r>
        <w:rPr>
          <w:sz w:val="22"/>
          <w:szCs w:val="22"/>
        </w:rPr>
        <w:t xml:space="preserve">This is not just a chat that disappears when we close the window. It is a tracked complaint, and [next action] is what I am doing with it next.</w:t>
      </w:r>
    </w:p>
    <w:p>
      <w:pPr>
        <w:spacing w:after="120"/>
      </w:pPr>
      <w:r>
        <w:rPr>
          <w:sz w:val="22"/>
          <w:szCs w:val="22"/>
        </w:rPr>
        <w:t xml:space="preserve">Give me a moment to get the details down properly. I would rather capture this once, in full, than have you repeat it later to someone else.</w:t>
      </w:r>
    </w:p>
    <w:p>
      <w:pPr>
        <w:spacing w:before="220" w:after="60"/>
      </w:pPr>
      <w:r>
        <w:rPr>
          <w:b/>
          <w:sz w:val="28"/>
          <w:szCs w:val="28"/>
        </w:rPr>
        <w:t xml:space="preserve">Apologise for the specific issue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right after logging, once you know enough to apologise for the real issue.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have logged the complaint and can apologise for the specific thing that went wrong for [customer name].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am sorry about this, [customer name], and I want to be specific rather than hand you a generic apology: [what went wrong] should not have happened.</w:t>
      </w:r>
    </w:p>
    <w:p>
      <w:pPr>
        <w:spacing w:after="120"/>
      </w:pPr>
      <w:r>
        <w:rPr>
          <w:sz w:val="22"/>
          <w:szCs w:val="22"/>
        </w:rPr>
        <w:t xml:space="preserve">I can see how that caused [impact] for you, and that is on us -- [what we own]. I am not going to hide behind an excuse or explain it away when the frustration is fair.</w:t>
      </w:r>
    </w:p>
    <w:p>
      <w:pPr>
        <w:spacing w:after="120"/>
      </w:pPr>
      <w:r>
        <w:rPr>
          <w:sz w:val="22"/>
          <w:szCs w:val="22"/>
        </w:rPr>
        <w:t xml:space="preserve">You reached out to get it fixed, not just to hear sorry, so I will treat the apology as the start and move straight to putting it right.</w:t>
      </w:r>
    </w:p>
    <w:p>
      <w:pPr>
        <w:spacing w:after="120"/>
      </w:pPr>
      <w:r>
        <w:rPr>
          <w:sz w:val="22"/>
          <w:szCs w:val="22"/>
        </w:rPr>
        <w:t xml:space="preserve">Bear with me for a moment while I gather what I need to sort this properly. I would rather do it once and do it right than rush you a half-answer.</w:t>
      </w:r>
    </w:p>
    <w:p>
      <w:pPr>
        <w:spacing w:before="220" w:after="60"/>
      </w:pPr>
      <w:r>
        <w:rPr>
          <w:b/>
          <w:sz w:val="28"/>
          <w:szCs w:val="28"/>
        </w:rPr>
        <w:t xml:space="preserve">Gather the facts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after apologising, when you need concrete details to act on the complaint.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need concrete details from [customer name] to actually resolve the logged complaint.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To fix this properly I need a couple of specifics, and I will keep it tight. I can already see [what you see], so we are not starting from zero.</w:t>
      </w:r>
    </w:p>
    <w:p>
      <w:pPr>
        <w:spacing w:after="120"/>
      </w:pPr>
      <w:r>
        <w:rPr>
          <w:sz w:val="22"/>
          <w:szCs w:val="22"/>
        </w:rPr>
        <w:t xml:space="preserve">The two things I genuinely cannot pull up myself are [key fact one] and [key fact two]. Once I have those I can act rather than guess.</w:t>
      </w:r>
    </w:p>
    <w:p>
      <w:pPr>
        <w:spacing w:after="120"/>
      </w:pPr>
      <w:r>
        <w:rPr>
          <w:sz w:val="22"/>
          <w:szCs w:val="22"/>
        </w:rPr>
        <w:t xml:space="preserve">If you happen to have [evidence] -- a photo, an order number, a screenshot -- that speeds things up a lot, but only if it is handy. Do not go hunting if it is a hassle.</w:t>
      </w:r>
    </w:p>
    <w:p>
      <w:pPr>
        <w:spacing w:after="120"/>
      </w:pPr>
      <w:r>
        <w:rPr>
          <w:sz w:val="22"/>
          <w:szCs w:val="22"/>
        </w:rPr>
        <w:t xml:space="preserve">That is everything I need, [customer name]. I am not asking to slow you down; each of these is the last thing standing between the complaint and a real fix.</w:t>
      </w:r>
    </w:p>
    <w:p>
      <w:pPr>
        <w:spacing w:before="220" w:after="60"/>
      </w:pPr>
      <w:r>
        <w:rPr>
          <w:b/>
          <w:sz w:val="28"/>
          <w:szCs w:val="28"/>
        </w:rPr>
        <w:t xml:space="preserve">Offer a resolution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the moment you know what you can actually do to put the problem right.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You know what you can do to put [customer name]'s complaint right and want to offer it clearly.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Here is what I am going to do about it, [customer name]: [the resolution]. That means you will end up with [outcome], and it should be sorted within [timeframe].</w:t>
      </w:r>
    </w:p>
    <w:p>
      <w:pPr>
        <w:spacing w:after="120"/>
      </w:pPr>
      <w:r>
        <w:rPr>
          <w:sz w:val="22"/>
          <w:szCs w:val="22"/>
        </w:rPr>
        <w:t xml:space="preserve">I am setting it in motion now while we chat, so this is a decision, not a maybe. It is all attached to [reference number] so there is a record of exactly what was promised.</w:t>
      </w:r>
    </w:p>
    <w:p>
      <w:pPr>
        <w:spacing w:after="120"/>
      </w:pPr>
      <w:r>
        <w:rPr>
          <w:sz w:val="22"/>
          <w:szCs w:val="22"/>
        </w:rPr>
        <w:t xml:space="preserve">Does that put it right for you, or is there a part of this I have missed? I would rather you tell me now than accept something that does not actually fix it.</w:t>
      </w:r>
    </w:p>
    <w:p>
      <w:pPr>
        <w:spacing w:after="120"/>
      </w:pPr>
      <w:r>
        <w:rPr>
          <w:sz w:val="22"/>
          <w:szCs w:val="22"/>
        </w:rPr>
        <w:t xml:space="preserve">If it works, I will get it moving straight away. If you were hoping for something different, say so and I will tell you honestly what I can and cannot do rather than over-promise.</w:t>
      </w:r>
    </w:p>
    <w:p>
      <w:pPr>
        <w:spacing w:before="220" w:after="60"/>
      </w:pPr>
      <w:r>
        <w:rPr>
          <w:b/>
          <w:sz w:val="28"/>
          <w:szCs w:val="28"/>
        </w:rPr>
        <w:t xml:space="preserve">Set a follow-up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fix needs time, a delivery, or another team to complete.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The fix for [customer name] needs time or another team, so you are setting a firm follow-up.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I do not want to leave this hanging, [customer name], so here is exactly what happens next: [next step]. [owner] is the person on it, so it has a name against it, not just a queue.</w:t>
      </w:r>
    </w:p>
    <w:p>
      <w:pPr>
        <w:spacing w:after="120"/>
      </w:pPr>
      <w:r>
        <w:rPr>
          <w:sz w:val="22"/>
          <w:szCs w:val="22"/>
        </w:rPr>
        <w:t xml:space="preserve">You will hear back by [follow up date] with the outcome. That is a real date, not a vague soon -- hold me to it.</w:t>
      </w:r>
    </w:p>
    <w:p>
      <w:pPr>
        <w:spacing w:after="120"/>
      </w:pPr>
      <w:r>
        <w:rPr>
          <w:sz w:val="22"/>
          <w:szCs w:val="22"/>
        </w:rPr>
        <w:t xml:space="preserve">Everything is logged under [reference number], so if you reply before then it lands on the same case and nobody makes you start over.</w:t>
      </w:r>
    </w:p>
    <w:p>
      <w:pPr>
        <w:spacing w:after="120"/>
      </w:pPr>
      <w:r>
        <w:rPr>
          <w:sz w:val="22"/>
          <w:szCs w:val="22"/>
        </w:rPr>
        <w:t xml:space="preserve">If that date passes and you have heard nothing, come straight back here and quote [reference number], and it comes right back to me. I would rather you check in than sit wondering whether we forgot.</w:t>
      </w:r>
    </w:p>
    <w:p>
      <w:pPr>
        <w:spacing w:before="220" w:after="60"/>
      </w:pPr>
      <w:r>
        <w:rPr>
          <w:b/>
          <w:sz w:val="28"/>
          <w:szCs w:val="28"/>
        </w:rPr>
        <w:t xml:space="preserve">Escalate the complaint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the resolution is beyond your level or the customer asks for a manager.</w:t>
      </w:r>
    </w:p>
    <w:p>
      <w:pPr>
        <w:spacing w:before="220" w:after="60"/>
      </w:pPr>
      <w:r>
        <w:rPr>
          <w:b/>
          <w:sz w:val="24"/>
          <w:szCs w:val="24"/>
        </w:rPr>
        <w:t xml:space="preserve">When to use</w:t>
      </w:r>
    </w:p>
    <w:p>
      <w:pPr>
        <w:spacing w:after="120"/>
      </w:pPr>
      <w:r>
        <w:rPr>
          <w:sz w:val="22"/>
          <w:szCs w:val="22"/>
        </w:rPr>
        <w:t xml:space="preserve">[customer name]'s complaint needs authority you do not have, or they have asked for a manager.</w:t>
      </w:r>
    </w:p>
    <w:p>
      <w:pPr>
        <w:spacing w:before="220" w:after="60"/>
      </w:pPr>
      <w:r>
        <w:rPr>
          <w:b/>
          <w:sz w:val="24"/>
          <w:szCs w:val="24"/>
        </w:rPr>
        <w:t xml:space="preserve">Script</w:t>
      </w:r>
    </w:p>
    <w:p>
      <w:pPr>
        <w:spacing w:after="120"/>
      </w:pPr>
      <w:r>
        <w:rPr>
          <w:sz w:val="22"/>
          <w:szCs w:val="22"/>
        </w:rPr>
        <w:t xml:space="preserve">This needs someone who can make a call I am not able to make myself, so I am bringing in [who takes it] rather than stringing you along.</w:t>
      </w:r>
    </w:p>
    <w:p>
      <w:pPr>
        <w:spacing w:after="120"/>
      </w:pPr>
      <w:r>
        <w:rPr>
          <w:sz w:val="22"/>
          <w:szCs w:val="22"/>
        </w:rPr>
        <w:t xml:space="preserve">They are getting the full case, not a fresh start: [summary], all logged under [reference number]. That means you will not have to tell the story again from the top.</w:t>
      </w:r>
    </w:p>
    <w:p>
      <w:pPr>
        <w:spacing w:after="120"/>
      </w:pPr>
      <w:r>
        <w:rPr>
          <w:sz w:val="22"/>
          <w:szCs w:val="22"/>
        </w:rPr>
        <w:t xml:space="preserve">I have handed it over with the urgency it deserves, so it is not going to sit at the back of a queue. Expect them to reach you within about [wait time].</w:t>
      </w:r>
    </w:p>
    <w:p>
      <w:pPr>
        <w:spacing w:after="120"/>
      </w:pPr>
      <w:r>
        <w:rPr>
          <w:sz w:val="22"/>
          <w:szCs w:val="22"/>
        </w:rPr>
        <w:t xml:space="preserve">I am staying with the case in the background until they pick it up, [customer name], so you are not being dropped -- just moved to the person who can actually finish it.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https://sem.chat/templates/complaint-live-chat-response</w:t>
      </w:r>
    </w:p>
    <w:sectPr>
      <w:pgSz w:w="12240" w:h="15840"/>
      <w:pgMar w:top="1440" w:right="1440" w:bottom="1440" w:left="1440"/>
    </w:sectPr>
  </w:body>
</w:document>
</file>