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Ecommerce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ecommerce discovery call scripts -- opener, current state, pain, impact, budget, and next step -- built to qualify store owners on phone or video.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opener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in the first minute to frame the call as a conversation, not a pitch.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just got [first name] on the call and want to set an easy, honest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thanks for making the time -- I know running a store means the day rarely goes to plan. I am [your name] from [your company].</w:t>
      </w:r>
    </w:p>
    <w:p>
      <w:pPr>
        <w:spacing w:after="120"/>
      </w:pPr>
      <w:r>
        <w:rPr>
          <w:sz w:val="22"/>
          <w:szCs w:val="22"/>
        </w:rPr>
        <w:t xml:space="preserve">Here is what I had in mind for the next [minutes] minutes: I want to understand how your store runs today and where [topic] is costing you time or money. If it looks like we can help, I will show you how. If not, I will tell you honestly and we both save time.</w:t>
      </w:r>
    </w:p>
    <w:p>
      <w:pPr>
        <w:spacing w:after="120"/>
      </w:pPr>
      <w:r>
        <w:rPr>
          <w:sz w:val="22"/>
          <w:szCs w:val="22"/>
        </w:rPr>
        <w:t xml:space="preserve">Sound good? And before I ask anything on my list -- is there anything specific you were hoping to get out of this call?</w:t>
      </w:r>
    </w:p>
    <w:p>
      <w:pPr>
        <w:spacing w:before="220" w:after="60"/>
      </w:pPr>
      <w:r>
        <w:rPr>
          <w:b/>
          <w:sz w:val="28"/>
          <w:szCs w:val="28"/>
        </w:rPr>
        <w:t xml:space="preserve">Map the current state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opener to build context before probing pain.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comfortable and you need the lay of the land before anything else.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get the picture first. Walk me through how [store type] runs today -- where do most of your orders come from across [channels], and roughly what [order volume] are you doing in a typical month?</w:t>
      </w:r>
    </w:p>
    <w:p>
      <w:pPr>
        <w:spacing w:after="120"/>
      </w:pPr>
      <w:r>
        <w:rPr>
          <w:sz w:val="22"/>
          <w:szCs w:val="22"/>
        </w:rPr>
        <w:t xml:space="preserve">I also want to understand your setup. What [tools] are you using for the storefront, payments, and support right now, and which of those are you actually happy with?</w:t>
      </w:r>
    </w:p>
    <w:p>
      <w:pPr>
        <w:spacing w:after="120"/>
      </w:pPr>
      <w:r>
        <w:rPr>
          <w:sz w:val="22"/>
          <w:szCs w:val="22"/>
        </w:rPr>
        <w:t xml:space="preserve">No wrong answers here -- I am just trying to see where you are so I do not waste your time pitching something that does not fit. What part of that stack feels the most held together with tape?</w:t>
      </w:r>
    </w:p>
    <w:p>
      <w:pPr>
        <w:spacing w:before="220" w:after="60"/>
      </w:pPr>
      <w:r>
        <w:rPr>
          <w:b/>
          <w:sz w:val="28"/>
          <w:szCs w:val="28"/>
        </w:rPr>
        <w:t xml:space="preserve">Surface the pain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understand how the store operates day to day.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know how the store runs and now want the owner to name the real friction.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When you think about the parts of the business that keep you up at night, where does it hurt most -- [fulfillment], [returns], or the rising [cac] on paid channels?</w:t>
      </w:r>
    </w:p>
    <w:p>
      <w:pPr>
        <w:spacing w:after="120"/>
      </w:pPr>
      <w:r>
        <w:rPr>
          <w:sz w:val="22"/>
          <w:szCs w:val="22"/>
        </w:rPr>
        <w:t xml:space="preserve">Tell me more about [pain area]. How often does it come up, who on your team ends up dealing with it, and what have you already tried to fix it?</w:t>
      </w:r>
    </w:p>
    <w:p>
      <w:pPr>
        <w:spacing w:after="120"/>
      </w:pPr>
      <w:r>
        <w:rPr>
          <w:sz w:val="22"/>
          <w:szCs w:val="22"/>
        </w:rPr>
        <w:t xml:space="preserve">I ask because [first name], most owners have quietly learned to live with one expensive problem because it feels normal by now. I would rather we drag it into the light. What does a bad week look like when that goes wrong?</w:t>
      </w:r>
    </w:p>
    <w:p>
      <w:pPr>
        <w:spacing w:before="220" w:after="60"/>
      </w:pPr>
      <w:r>
        <w:rPr>
          <w:b/>
          <w:sz w:val="28"/>
          <w:szCs w:val="28"/>
        </w:rPr>
        <w:t xml:space="preserve">Quantify the impact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owner describes a specific, recurring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named the pain and you want to size what it is actually costing.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make sure I understand the real cost. When [pain area] happens, you said it eats about [time cost] from your team -- what is that doing to their focus on the work that actually grows the store?</w:t>
      </w:r>
    </w:p>
    <w:p>
      <w:pPr>
        <w:spacing w:after="120"/>
      </w:pPr>
      <w:r>
        <w:rPr>
          <w:sz w:val="22"/>
          <w:szCs w:val="22"/>
        </w:rPr>
        <w:t xml:space="preserve">And if we put a rough number on it, what would you say [pain area] costs you in [money cost] over a month once you add up the lost orders, the refunds, and the wasted hours?</w:t>
      </w:r>
    </w:p>
    <w:p>
      <w:pPr>
        <w:spacing w:after="120"/>
      </w:pPr>
      <w:r>
        <w:rPr>
          <w:sz w:val="22"/>
          <w:szCs w:val="22"/>
        </w:rPr>
        <w:t xml:space="preserve">Now flip it for a second. If that were solved and you hit [goal] instead, what would that free you up to do? I want to know what the fix is really worth to you before we talk about anything else.</w:t>
      </w:r>
    </w:p>
    <w:p>
      <w:pPr>
        <w:spacing w:before="220" w:after="60"/>
      </w:pPr>
      <w:r>
        <w:rPr>
          <w:b/>
          <w:sz w:val="28"/>
          <w:szCs w:val="28"/>
        </w:rPr>
        <w:t xml:space="preserve">Budget and authority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problem and its cost are clear and agreed.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The pain and its cost are agreed, and you need to know if a deal is realistic.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This is the practical part, [first name]. If we land on a fix worth doing here, how do decisions like this usually get made on your side? Are you the one who signs off, or is [decision maker] involved too?</w:t>
      </w:r>
    </w:p>
    <w:p>
      <w:pPr>
        <w:spacing w:after="120"/>
      </w:pPr>
      <w:r>
        <w:rPr>
          <w:sz w:val="22"/>
          <w:szCs w:val="22"/>
        </w:rPr>
        <w:t xml:space="preserve">I also want to be respectful of your planning. Do you have a rough [budget range] in mind for solving this, and is there a [timeline] you are working toward?</w:t>
      </w:r>
    </w:p>
    <w:p>
      <w:pPr>
        <w:spacing w:after="120"/>
      </w:pPr>
      <w:r>
        <w:rPr>
          <w:sz w:val="22"/>
          <w:szCs w:val="22"/>
        </w:rPr>
        <w:t xml:space="preserve">And is there anyone else -- [stakeholders] -- who would want a say before you moved forward? I would honestly rather loop them in early than surprise them later and stall the whole thing.</w:t>
      </w:r>
    </w:p>
    <w:p>
      <w:pPr>
        <w:spacing w:before="220" w:after="60"/>
      </w:pPr>
      <w:r>
        <w:rPr>
          <w:b/>
          <w:sz w:val="28"/>
          <w:szCs w:val="28"/>
        </w:rPr>
        <w:t xml:space="preserve">Lock the next step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in the last few minutes once fit and budget look promising.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The call went well and you want to leave with a concrete, scheduled next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play back what I heard, [first name]. [pain area] is costing you real time and money, you want it solved this quarter, and you are the one who can move it forward.</w:t>
      </w:r>
    </w:p>
    <w:p>
      <w:pPr>
        <w:spacing w:after="120"/>
      </w:pPr>
      <w:r>
        <w:rPr>
          <w:sz w:val="22"/>
          <w:szCs w:val="22"/>
        </w:rPr>
        <w:t xml:space="preserve">Given that, the natural next step is [next step], where I will show you exactly how this works on your own store data. Does [date] work for you, or is later in the week easier?</w:t>
      </w:r>
    </w:p>
    <w:p>
      <w:pPr>
        <w:spacing w:after="120"/>
      </w:pPr>
      <w:r>
        <w:rPr>
          <w:sz w:val="22"/>
          <w:szCs w:val="22"/>
        </w:rPr>
        <w:t xml:space="preserve">I will send a short recap and the invite as soon as we hang up so nothing slips through the cracks. Thanks for being so open today -- this was genuinely useful, and I think we can help. -- 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https://sem.chat/templates/discovery-call-script-ecommerce</w:t>
      </w:r>
    </w:p>
    <w:sectPr>
      <w:pgSz w:w="12240" w:h="15840"/>
      <w:pgMar w:top="1440" w:right="1440" w:bottom="1440" w:left="1440"/>
    </w:sectPr>
  </w:body>
</w:document>
</file>