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Cold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B2B healthcare cold call scripts for practices and providers, with a value hook, qualifier, and compliance-aware handling that book a meeting rather than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Practice manager first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a first cold call to a clinic or practice about an operational pain.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as a first cold call to a practice manager, when your goal is a short meeting about an operational pain, not a product demo squeezed into a busy clinic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[manager], this is [your name] from [company]. I know a practice is a busy place, so I will be quick -- is now workable?</w:t>
      </w:r>
    </w:p>
    <w:p>
      <w:pPr>
        <w:spacing w:after="120"/>
      </w:pPr>
      <w:r>
        <w:rPr>
          <w:sz w:val="22"/>
          <w:szCs w:val="22"/>
        </w:rPr>
        <w:t xml:space="preserve">I am calling because we work with practices like [practice] on [pain point], which tends to eat staff time and patience without ever quite becoming urgent enough to fix.</w:t>
      </w:r>
    </w:p>
    <w:p>
      <w:pPr>
        <w:spacing w:after="120"/>
      </w:pPr>
      <w:r>
        <w:rPr>
          <w:sz w:val="22"/>
          <w:szCs w:val="22"/>
        </w:rPr>
        <w:t xml:space="preserve">The reason for my call is not to run you through a demo right now. I would rather learn how [practice] handles it today and, if it is relevant, book a proper time when you are not mid-clinic.</w:t>
      </w:r>
    </w:p>
    <w:p>
      <w:pPr>
        <w:spacing w:after="120"/>
      </w:pPr>
      <w:r>
        <w:rPr>
          <w:sz w:val="22"/>
          <w:szCs w:val="22"/>
        </w:rPr>
        <w:t xml:space="preserve">Can I ask, is [pain point] something your team actually wrestles with, or have you got it under control?</w:t>
      </w:r>
    </w:p>
    <w:p>
      <w:pPr>
        <w:spacing w:after="120"/>
      </w:pPr>
      <w:r>
        <w:rPr>
          <w:sz w:val="22"/>
          <w:szCs w:val="22"/>
        </w:rPr>
        <w:t xml:space="preserve">If it is handled, that is great and I will not keep calling -- I know your time is stretched.</w:t>
      </w:r>
    </w:p>
    <w:p>
      <w:pPr>
        <w:spacing w:after="120"/>
      </w:pPr>
      <w:r>
        <w:rPr>
          <w:sz w:val="22"/>
          <w:szCs w:val="22"/>
        </w:rPr>
        <w:t xml:space="preserve">If it is a sore spot, could we set aside [meeting length] when the clinic is quieter? I will follow up once by [timeframe] and work around your schedule.</w:t>
      </w:r>
    </w:p>
    <w:p>
      <w:pPr>
        <w:spacing w:before="220" w:after="60"/>
      </w:pPr>
      <w:r>
        <w:rPr>
          <w:b/>
          <w:sz w:val="28"/>
          <w:szCs w:val="28"/>
        </w:rPr>
        <w:t xml:space="preserve">Clinical decision-maker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buyer cares about patient outcomes and clinician workload.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the decision-maker is a clinician who weighs patient outcomes and staff workload, so the call has to speak to care and time, not just cost.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[provider], this is [your name] from [company]. I know your time is scarce, so I will get to the point -- do you have a moment?</w:t>
      </w:r>
    </w:p>
    <w:p>
      <w:pPr>
        <w:spacing w:after="120"/>
      </w:pPr>
      <w:r>
        <w:rPr>
          <w:sz w:val="22"/>
          <w:szCs w:val="22"/>
        </w:rPr>
        <w:t xml:space="preserve">I am calling because we help practices like [practice] with something that touches both patient care and your team's workload: [clinical benefit].</w:t>
      </w:r>
    </w:p>
    <w:p>
      <w:pPr>
        <w:spacing w:after="120"/>
      </w:pPr>
      <w:r>
        <w:rPr>
          <w:sz w:val="22"/>
          <w:szCs w:val="22"/>
        </w:rPr>
        <w:t xml:space="preserve">The reason for my call is not a sales pitch. I would rather understand how your team handles this today, because if there is no clinical upside for you, I am not going to waste your time.</w:t>
      </w:r>
    </w:p>
    <w:p>
      <w:pPr>
        <w:spacing w:after="120"/>
      </w:pPr>
      <w:r>
        <w:rPr>
          <w:sz w:val="22"/>
          <w:szCs w:val="22"/>
        </w:rPr>
        <w:t xml:space="preserve">Can I ask, is that something your practice is actively trying to improve, or is it working well enough as is?</w:t>
      </w:r>
    </w:p>
    <w:p>
      <w:pPr>
        <w:spacing w:after="120"/>
      </w:pPr>
      <w:r>
        <w:rPr>
          <w:sz w:val="22"/>
          <w:szCs w:val="22"/>
        </w:rPr>
        <w:t xml:space="preserve">If it is working well, I genuinely respect that and I will not keep calling.</w:t>
      </w:r>
    </w:p>
    <w:p>
      <w:pPr>
        <w:spacing w:after="120"/>
      </w:pPr>
      <w:r>
        <w:rPr>
          <w:sz w:val="22"/>
          <w:szCs w:val="22"/>
        </w:rPr>
        <w:t xml:space="preserve">If there is room to make it better, could we find [meeting length] so I can show you how other practices approached it? I will follow up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Compliance-aware opener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data privacy and compliance are the first thing a buyer worries about.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with a privacy-conscious practice, when compliance is the first worry, and you want to reassure them you never need patient data before you ask for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[manager], this is [your name] from [company]. Before anything else, let me be clear: I am not going to ask you for a shred of patient information on this call. Fair to keep going?</w:t>
      </w:r>
    </w:p>
    <w:p>
      <w:pPr>
        <w:spacing w:after="120"/>
      </w:pPr>
      <w:r>
        <w:rPr>
          <w:sz w:val="22"/>
          <w:szCs w:val="22"/>
        </w:rPr>
        <w:t xml:space="preserve">I am calling because we help practices like [practice] with [value], and I know that in your world, anything that sounds careless with data is a non-starter.</w:t>
      </w:r>
    </w:p>
    <w:p>
      <w:pPr>
        <w:spacing w:after="120"/>
      </w:pPr>
      <w:r>
        <w:rPr>
          <w:sz w:val="22"/>
          <w:szCs w:val="22"/>
        </w:rPr>
        <w:t xml:space="preserve">The reason for my call is to have a compliant, no-data conversation about whether this is even relevant. If we ever worked together, privacy and the proper agreements come first, always.</w:t>
      </w:r>
    </w:p>
    <w:p>
      <w:pPr>
        <w:spacing w:after="120"/>
      </w:pPr>
      <w:r>
        <w:rPr>
          <w:sz w:val="22"/>
          <w:szCs w:val="22"/>
        </w:rPr>
        <w:t xml:space="preserve">Can I ask, is [value] something your practice is looking to improve this year?</w:t>
      </w:r>
    </w:p>
    <w:p>
      <w:pPr>
        <w:spacing w:after="120"/>
      </w:pPr>
      <w:r>
        <w:rPr>
          <w:sz w:val="22"/>
          <w:szCs w:val="22"/>
        </w:rPr>
        <w:t xml:space="preserve">If it is not a priority or you would rather not take vendor calls, I completely understand and I will not keep calling.</w:t>
      </w:r>
    </w:p>
    <w:p>
      <w:pPr>
        <w:spacing w:after="120"/>
      </w:pPr>
      <w:r>
        <w:rPr>
          <w:sz w:val="22"/>
          <w:szCs w:val="22"/>
        </w:rPr>
        <w:t xml:space="preserve">If it is worth a look, could we book [meeting length] with the right people so we can cover it properly? I will follow up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Admin-cost reduction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pain is wasted staff time and administrative cost, not clinical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practice is drowning in administrative and billing overhead, and your goal is to book a meeting by making the cost of that drain concrete.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[manager], this is [your name] from [company]. I will be quick -- do you have a minute?</w:t>
      </w:r>
    </w:p>
    <w:p>
      <w:pPr>
        <w:spacing w:after="120"/>
      </w:pPr>
      <w:r>
        <w:rPr>
          <w:sz w:val="22"/>
          <w:szCs w:val="22"/>
        </w:rPr>
        <w:t xml:space="preserve">I am calling because practices like [practice] tell us the same thing: [admin pain] quietly burns hours of staff time every week and adds cost that never shows up as a single line you can point at.</w:t>
      </w:r>
    </w:p>
    <w:p>
      <w:pPr>
        <w:spacing w:after="120"/>
      </w:pPr>
      <w:r>
        <w:rPr>
          <w:sz w:val="22"/>
          <w:szCs w:val="22"/>
        </w:rPr>
        <w:t xml:space="preserve">The reason for my call is that this is usually bigger than it feels. When practices tackle it, they claw back real hours and real money, and I would rather show you the numbers than just claim them.</w:t>
      </w:r>
    </w:p>
    <w:p>
      <w:pPr>
        <w:spacing w:after="120"/>
      </w:pPr>
      <w:r>
        <w:rPr>
          <w:sz w:val="22"/>
          <w:szCs w:val="22"/>
        </w:rPr>
        <w:t xml:space="preserve">Can I ask, is [admin pain] a live headache for your team, or have you already streamlined it?</w:t>
      </w:r>
    </w:p>
    <w:p>
      <w:pPr>
        <w:spacing w:after="120"/>
      </w:pPr>
      <w:r>
        <w:rPr>
          <w:sz w:val="22"/>
          <w:szCs w:val="22"/>
        </w:rPr>
        <w:t xml:space="preserve">If you have it handled, brilliant, and I will not keep calling.</w:t>
      </w:r>
    </w:p>
    <w:p>
      <w:pPr>
        <w:spacing w:after="120"/>
      </w:pPr>
      <w:r>
        <w:rPr>
          <w:sz w:val="22"/>
          <w:szCs w:val="22"/>
        </w:rPr>
        <w:t xml:space="preserve">If it is still costing you, could we book [meeting length] so I can walk you through what it is really costing and how to cut it? I will follow up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Peer-referral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peer practice referral gives you instant credibility.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similar practice that already works with you suggested you reach out, so peer credibility earns you a conversation with a comparable clinic.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[manager], this is [your name] from [company]. A team at [peer] suggested I reach out to [practice] -- do you have a moment?</w:t>
      </w:r>
    </w:p>
    <w:p>
      <w:pPr>
        <w:spacing w:after="120"/>
      </w:pPr>
      <w:r>
        <w:rPr>
          <w:sz w:val="22"/>
          <w:szCs w:val="22"/>
        </w:rPr>
        <w:t xml:space="preserve">The reason they pointed me your way is that we helped them with [value], and they thought a practice like yours would run into the same thing.</w:t>
      </w:r>
    </w:p>
    <w:p>
      <w:pPr>
        <w:spacing w:after="120"/>
      </w:pPr>
      <w:r>
        <w:rPr>
          <w:sz w:val="22"/>
          <w:szCs w:val="22"/>
        </w:rPr>
        <w:t xml:space="preserve">I will not share anything confidential about [peer], of course. I would just rather come to you on a warm nudge than a cold guess, since you two run similar operations.</w:t>
      </w:r>
    </w:p>
    <w:p>
      <w:pPr>
        <w:spacing w:after="120"/>
      </w:pPr>
      <w:r>
        <w:rPr>
          <w:sz w:val="22"/>
          <w:szCs w:val="22"/>
        </w:rPr>
        <w:t xml:space="preserve">Can I ask, is that something your practice is looking to improve, or is it working well for you?</w:t>
      </w:r>
    </w:p>
    <w:p>
      <w:pPr>
        <w:spacing w:after="120"/>
      </w:pPr>
      <w:r>
        <w:rPr>
          <w:sz w:val="22"/>
          <w:szCs w:val="22"/>
        </w:rPr>
        <w:t xml:space="preserve">If it is not a fit or not a priority, no problem at all, and I will let the folks at [peer] know I followed up -- no more calls.</w:t>
      </w:r>
    </w:p>
    <w:p>
      <w:pPr>
        <w:spacing w:after="120"/>
      </w:pPr>
      <w:r>
        <w:rPr>
          <w:sz w:val="22"/>
          <w:szCs w:val="22"/>
        </w:rPr>
        <w:t xml:space="preserve">If it is worth exploring, could we set up [meeting length] to talk it through? I will follow up once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Front-desk navigation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reception screens every call and you need the right name.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busy front desk screens every call, and you need the name of, and a route to, the person at the practice who owns operational or vendor decisions.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[receptionist], this is [your name] from [company]. I can tell you are busy, so I will be quick and get out of your way -- can you help me for a second?</w:t>
      </w:r>
    </w:p>
    <w:p>
      <w:pPr>
        <w:spacing w:after="120"/>
      </w:pPr>
      <w:r>
        <w:rPr>
          <w:sz w:val="22"/>
          <w:szCs w:val="22"/>
        </w:rPr>
        <w:t xml:space="preserve">I am trying to reach whoever handles operations and vendors at [practice], and rather than guess and waste everyone's time, I figured I would just ask the person who really knows.</w:t>
      </w:r>
    </w:p>
    <w:p>
      <w:pPr>
        <w:spacing w:after="120"/>
      </w:pPr>
      <w:r>
        <w:rPr>
          <w:sz w:val="22"/>
          <w:szCs w:val="22"/>
        </w:rPr>
        <w:t xml:space="preserve">I promise I am not trying to slip past you. I help practices with a specific operational thing, and I only want a moment of the right person's time to see if it is even relevant.</w:t>
      </w:r>
    </w:p>
    <w:p>
      <w:pPr>
        <w:spacing w:after="120"/>
      </w:pPr>
      <w:r>
        <w:rPr>
          <w:sz w:val="22"/>
          <w:szCs w:val="22"/>
        </w:rPr>
        <w:t xml:space="preserve">Can I ask, who is the best person for that, and is there a good time to catch them?</w:t>
      </w:r>
    </w:p>
    <w:p>
      <w:pPr>
        <w:spacing w:after="120"/>
      </w:pPr>
      <w:r>
        <w:rPr>
          <w:sz w:val="22"/>
          <w:szCs w:val="22"/>
        </w:rPr>
        <w:t xml:space="preserve">If they never take these calls, that is fair, and I will not keep pushing -- I would just love the best way to reach [decision maker].</w:t>
      </w:r>
    </w:p>
    <w:p>
      <w:pPr>
        <w:spacing w:after="120"/>
      </w:pPr>
      <w:r>
        <w:rPr>
          <w:sz w:val="22"/>
          <w:szCs w:val="22"/>
        </w:rPr>
        <w:t xml:space="preserve">If they might, could you see if they have [meeting length], or tell me when to call back? I will try again by [timeframe] -- whatever is easiest for you.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https://sem.chat/templates/healthcare-cold-call-script</w:t>
      </w:r>
    </w:p>
    <w:sectPr>
      <w:pgSz w:w="12240" w:h="15840"/>
      <w:pgMar w:top="1440" w:right="1440" w:bottom="1440" w:left="1440"/>
    </w:sectPr>
  </w:body>
</w:document>
</file>