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New Lead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new-lead text templates for speed-to-lead, from an instant first reply to qualifying, booking, and re-engaging, so no inbound lead goes cold.</w:t>
      </w:r>
    </w:p>
    <w:p>
      <w:pPr>
        <w:spacing w:before="220" w:after="60"/>
      </w:pPr>
      <w:r>
        <w:rPr>
          <w:b/>
          <w:sz w:val="28"/>
          <w:szCs w:val="28"/>
        </w:rPr>
        <w:t xml:space="preserve">Instant speed-to-lead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five minutes of a new inquiry, when interest is highest.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[lead name], this is [your name] from [company name]. Thanks for reaching out. I saw your inquiry come in and wanted to reply right away. Is now a good time for a quick question or two, or should I call you later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within five minutes of a new lead landing, while their interest is still hot.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Speed wins. Leads answered in the first five minutes are far more likely to engage than ones answered an hour later. If they reply, move to [next step].</w:t>
      </w:r>
    </w:p>
    <w:p>
      <w:pPr>
        <w:spacing w:before="220" w:after="60"/>
      </w:pPr>
      <w:r>
        <w:rPr>
          <w:b/>
          <w:sz w:val="28"/>
          <w:szCs w:val="28"/>
        </w:rPr>
        <w:t xml:space="preserve">Missed-call text-back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automatically when a call from a new lead goes unanswered.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Hi, this is [company name]. Sorry we missed your call just now. We do not want to keep you waiting. You can reply here with what you need, or grab a time that suits you at [link], and we will take care of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Fire this automatically the moment a new-lead call goes unanswered.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missed call plus silence is a lost lead. A missed call plus an instant, friendly text often saves it. Point them to [link] or [next step] so replying is effortless. If you have their name, open with [lead name].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Qualify by text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lead replies, to learn what they need in one or two texts.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Thanks [lead name]. To point you to the right option, quick question: what are you hoping [product or service] will help you with? No need for detail, a line is plenty.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Follow-up text (after they answer)</w:t>
      </w:r>
    </w:p>
    <w:p>
      <w:pPr>
        <w:spacing w:after="120"/>
      </w:pPr>
      <w:r>
        <w:rPr>
          <w:sz w:val="22"/>
          <w:szCs w:val="22"/>
        </w:rPr>
        <w:t xml:space="preserve">Got it, that helps. Are you looking to sort this out soon, or just exploring for now?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once a new lead replies and you need a little context before a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 one thing per text. Once you know the need and the timing, move to [next step] and offer a time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a lead is warm, to lock a specific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[lead name], the easiest next step is a quick call. I have tomorrow at 10am or 2pm open. Which works better? Or if you prefer, grab any time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lead is engaged and ready to talk, to convert the thread into a booking.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Offer two specific times or a booking [link], not an open-ended question. Confirm with a reminder text before the call so the [next step] actually happens. Sign off with [your name] so it feels personal.</w:t>
      </w:r>
    </w:p>
    <w:p>
      <w:pPr>
        <w:spacing w:before="220" w:after="60"/>
      </w:pPr>
      <w:r>
        <w:rPr>
          <w:b/>
          <w:sz w:val="28"/>
          <w:szCs w:val="28"/>
        </w:rPr>
        <w:t xml:space="preserve">Nudge after no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after no reply, to re-open without nagging.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[lead name], just circling back from [company name]. No pressure at all. Are you still interested in [product or service], or has the timing shifted? Either answer is totally fine, and it helps me know whether to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one to two days after a first text got no reply.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a 4 to 5 message limit across the whole sequence, or you risk being marked as spam. Give an easy out, and if they are interested, move to [next step].</w:t>
      </w:r>
    </w:p>
    <w:p>
      <w:pPr>
        <w:spacing w:before="220" w:after="60"/>
      </w:pPr>
      <w:r>
        <w:rPr>
          <w:b/>
          <w:sz w:val="28"/>
          <w:szCs w:val="28"/>
        </w:rPr>
        <w:t xml:space="preserve">Re-engage a cold lead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weeks or months later, to test whether the timing is finally right.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[lead name], it is [company name]. We spoke a while back about [product or service] and the timing was not right. I wanted to check in, since a few things have changed on our end that might suit you better now. Worth a quick look? Details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to reopen a lead who went cold weeks or months ago.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Give a concrete reason to reply now, such as a new option or price. If they bite, move to a call. If not, thank them and let it rest.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https://sem.chat/templates/new-lead-text-message-templates</w:t>
      </w:r>
    </w:p>
    <w:sectPr>
      <w:pgSz w:w="12240" w:h="15840"/>
      <w:pgMar w:top="1440" w:right="1440" w:bottom="1440" w:left="1440"/>
    </w:sectPr>
  </w:body>
</w:document>
</file>