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Retail Live Chat Script Templates</w:t>
      </w:r>
    </w:p>
    <w:p>
      <w:pPr>
        <w:spacing w:after="120"/>
      </w:pPr>
      <w:r>
        <w:rPr>
          <w:i/>
          <w:sz w:val="22"/>
          <w:szCs w:val="22"/>
        </w:rPr>
        <w:t xml:space="preserve">A full human live chat script for retail teams -- greet the shopper, find the product, check stock, chase an order, handle returns and close or escalate well.</w:t>
      </w:r>
    </w:p>
    <w:p>
      <w:pPr>
        <w:spacing w:before="220" w:after="60"/>
      </w:pPr>
      <w:r>
        <w:rPr>
          <w:b/>
          <w:sz w:val="28"/>
          <w:szCs w:val="28"/>
        </w:rPr>
        <w:t xml:space="preserve">Opening greeting</w:t>
      </w:r>
    </w:p>
    <w:p>
      <w:pPr>
        <w:spacing w:after="120"/>
      </w:pPr>
      <w:r>
        <w:rPr>
          <w:i/>
          <w:sz w:val="20"/>
          <w:szCs w:val="20"/>
        </w:rPr>
        <w:t xml:space="preserve">When to use: Use as the opening turn on any product, basket or category page chat.</w:t>
      </w:r>
    </w:p>
    <w:p>
      <w:pPr>
        <w:spacing w:before="220" w:after="60"/>
      </w:pPr>
      <w:r>
        <w:rPr>
          <w:b/>
          <w:sz w:val="24"/>
          <w:szCs w:val="24"/>
        </w:rPr>
        <w:t xml:space="preserve">Agent opening</w:t>
      </w:r>
    </w:p>
    <w:p>
      <w:pPr>
        <w:spacing w:after="120"/>
      </w:pPr>
      <w:r>
        <w:rPr>
          <w:sz w:val="22"/>
          <w:szCs w:val="22"/>
        </w:rPr>
        <w:t xml:space="preserve">Hi [visitor first name], welcome to [store name] -- I am [agent name], a real person on the team. I can see you are looking at [page topic]. What are you trying to get sorted? Sizing, stock, an order, a return -- I can handle any of it right here.</w:t>
      </w:r>
    </w:p>
    <w:p>
      <w:pPr>
        <w:spacing w:before="220" w:after="60"/>
      </w:pPr>
      <w:r>
        <w:rPr>
          <w:b/>
          <w:sz w:val="24"/>
          <w:szCs w:val="24"/>
        </w:rPr>
        <w:t xml:space="preserve">If the shopper opens first</w:t>
      </w:r>
    </w:p>
    <w:p>
      <w:pPr>
        <w:spacing w:after="120"/>
      </w:pPr>
      <w:r>
        <w:rPr>
          <w:sz w:val="22"/>
          <w:szCs w:val="22"/>
        </w:rPr>
        <w:t xml:space="preserve">Hi, thanks for messaging -- I am [agent name] and I have got you. Give me one second to pull that up.</w:t>
      </w:r>
    </w:p>
    <w:p>
      <w:pPr>
        <w:spacing w:before="220" w:after="60"/>
      </w:pPr>
      <w:r>
        <w:rPr>
          <w:b/>
          <w:sz w:val="24"/>
          <w:szCs w:val="24"/>
        </w:rPr>
        <w:t xml:space="preserve">If you need a moment</w:t>
      </w:r>
    </w:p>
    <w:p>
      <w:pPr>
        <w:spacing w:after="120"/>
      </w:pPr>
      <w:r>
        <w:rPr>
          <w:sz w:val="22"/>
          <w:szCs w:val="22"/>
        </w:rPr>
        <w:t xml:space="preserve">Bear with me while I check that properly, I would rather be right than fast. [response promise], and I will not leave you sitting in silence.</w:t>
      </w:r>
    </w:p>
    <w:p>
      <w:pPr>
        <w:spacing w:before="220" w:after="60"/>
      </w:pPr>
      <w:r>
        <w:rPr>
          <w:b/>
          <w:sz w:val="24"/>
          <w:szCs w:val="24"/>
        </w:rPr>
        <w:t xml:space="preserve">Why it works</w:t>
      </w:r>
    </w:p>
    <w:p>
      <w:pPr>
        <w:spacing w:after="120"/>
      </w:pPr>
      <w:r>
        <w:rPr>
          <w:sz w:val="22"/>
          <w:szCs w:val="22"/>
        </w:rPr>
        <w:t xml:space="preserve">The opening turn decides whether the shopper types a real sentence or bounces. A named human plus a reference to the page on screen proves someone is actually there, and one open question invites the shopper to explain the situation rather than pick from a list that never quite fits. Acknowledging before you go and check stops the silent gap that makes people close the tab.</w:t>
      </w:r>
    </w:p>
    <w:p>
      <w:pPr>
        <w:spacing w:before="220" w:after="60"/>
      </w:pPr>
      <w:r>
        <w:rPr>
          <w:b/>
          <w:sz w:val="28"/>
          <w:szCs w:val="28"/>
        </w:rPr>
        <w:t xml:space="preserve">Help finding a product</w:t>
      </w:r>
    </w:p>
    <w:p>
      <w:pPr>
        <w:spacing w:after="120"/>
      </w:pPr>
      <w:r>
        <w:rPr>
          <w:i/>
          <w:sz w:val="20"/>
          <w:szCs w:val="20"/>
        </w:rPr>
        <w:t xml:space="preserve">When to use: Use when the chat describes a need, a use case or an occasion rather than a product code.</w:t>
      </w:r>
    </w:p>
    <w:p>
      <w:pPr>
        <w:spacing w:before="220" w:after="60"/>
      </w:pPr>
      <w:r>
        <w:rPr>
          <w:b/>
          <w:sz w:val="24"/>
          <w:szCs w:val="24"/>
        </w:rPr>
        <w:t xml:space="preserve">Agent asks</w:t>
      </w:r>
    </w:p>
    <w:p>
      <w:pPr>
        <w:spacing w:after="120"/>
      </w:pPr>
      <w:r>
        <w:rPr>
          <w:sz w:val="22"/>
          <w:szCs w:val="22"/>
        </w:rPr>
        <w:t xml:space="preserve">Happy to help you narrow it down, [visitor first name]. Two quick things: what is it for, and is there a budget you are trying to stay inside? That usually gets us to the right one in about a minute.</w:t>
      </w:r>
    </w:p>
    <w:p>
      <w:pPr>
        <w:spacing w:before="220" w:after="60"/>
      </w:pPr>
      <w:r>
        <w:rPr>
          <w:b/>
          <w:sz w:val="24"/>
          <w:szCs w:val="24"/>
        </w:rPr>
        <w:t xml:space="preserve">Agent recommends</w:t>
      </w:r>
    </w:p>
    <w:p>
      <w:pPr>
        <w:spacing w:after="120"/>
      </w:pPr>
      <w:r>
        <w:rPr>
          <w:sz w:val="22"/>
          <w:szCs w:val="22"/>
        </w:rPr>
        <w:t xml:space="preserve">Right -- based on that I would look at [product one] or [product two]. The real difference is [key difference]; everything else is much of a muchness. For what you have described I would go with the first one, and I am not saying that because it is dearer.</w:t>
      </w:r>
    </w:p>
    <w:p>
      <w:pPr>
        <w:spacing w:before="220" w:after="60"/>
      </w:pPr>
      <w:r>
        <w:rPr>
          <w:b/>
          <w:sz w:val="24"/>
          <w:szCs w:val="24"/>
        </w:rPr>
        <w:t xml:space="preserve">Agent closes the loop</w:t>
      </w:r>
    </w:p>
    <w:p>
      <w:pPr>
        <w:spacing w:after="120"/>
      </w:pPr>
      <w:r>
        <w:rPr>
          <w:sz w:val="22"/>
          <w:szCs w:val="22"/>
        </w:rPr>
        <w:t xml:space="preserve">Here it is: [product link]. Want me to check we have it in your size before you get your card out?</w:t>
      </w:r>
    </w:p>
    <w:p>
      <w:pPr>
        <w:spacing w:before="220" w:after="60"/>
      </w:pPr>
      <w:r>
        <w:rPr>
          <w:b/>
          <w:sz w:val="24"/>
          <w:szCs w:val="24"/>
        </w:rPr>
        <w:t xml:space="preserve">Why it works</w:t>
      </w:r>
    </w:p>
    <w:p>
      <w:pPr>
        <w:spacing w:after="120"/>
      </w:pPr>
      <w:r>
        <w:rPr>
          <w:sz w:val="22"/>
          <w:szCs w:val="22"/>
        </w:rPr>
        <w:t xml:space="preserve">Shoppers ask for products but they are describing problems. Asking the use case and the budget in one turn narrows the range faster than any filter, and the budget question gives permission to recommend the cheaper option. Naming the single real difference between two products, then giving a clear recommendation, is what a good shop assistant does -- and volunteering that price did not drive the pick is what makes it land.</w:t>
      </w:r>
    </w:p>
    <w:p>
      <w:pPr>
        <w:spacing w:before="220" w:after="60"/>
      </w:pPr>
      <w:r>
        <w:rPr>
          <w:b/>
          <w:sz w:val="28"/>
          <w:szCs w:val="28"/>
        </w:rPr>
        <w:t xml:space="preserve">Stock or size availability</w:t>
      </w:r>
    </w:p>
    <w:p>
      <w:pPr>
        <w:spacing w:after="120"/>
      </w:pPr>
      <w:r>
        <w:rPr>
          <w:i/>
          <w:sz w:val="20"/>
          <w:szCs w:val="20"/>
        </w:rPr>
        <w:t xml:space="preserve">When to use: Use when the chat names a product and asks if it is in, or when the site shows it as low stock.</w:t>
      </w:r>
    </w:p>
    <w:p>
      <w:pPr>
        <w:spacing w:before="220" w:after="60"/>
      </w:pPr>
      <w:r>
        <w:rPr>
          <w:b/>
          <w:sz w:val="24"/>
          <w:szCs w:val="24"/>
        </w:rPr>
        <w:t xml:space="preserve">Agent confirms</w:t>
      </w:r>
    </w:p>
    <w:p>
      <w:pPr>
        <w:spacing w:after="120"/>
      </w:pPr>
      <w:r>
        <w:rPr>
          <w:sz w:val="22"/>
          <w:szCs w:val="22"/>
        </w:rPr>
        <w:t xml:space="preserve">Checking [product name] for you now, [visitor first name] -- one second.</w:t>
      </w:r>
    </w:p>
    <w:p>
      <w:pPr>
        <w:spacing w:before="220" w:after="60"/>
      </w:pPr>
      <w:r>
        <w:rPr>
          <w:b/>
          <w:sz w:val="24"/>
          <w:szCs w:val="24"/>
        </w:rPr>
        <w:t xml:space="preserve">If it is in stock</w:t>
      </w:r>
    </w:p>
    <w:p>
      <w:pPr>
        <w:spacing w:after="120"/>
      </w:pPr>
      <w:r>
        <w:rPr>
          <w:sz w:val="22"/>
          <w:szCs w:val="22"/>
        </w:rPr>
        <w:t xml:space="preserve">Good news: [stock status]. I can hold it for you for a short while if you want to think, or you can check out now and it goes out today.</w:t>
      </w:r>
    </w:p>
    <w:p>
      <w:pPr>
        <w:spacing w:before="220" w:after="60"/>
      </w:pPr>
      <w:r>
        <w:rPr>
          <w:b/>
          <w:sz w:val="24"/>
          <w:szCs w:val="24"/>
        </w:rPr>
        <w:t xml:space="preserve">If it is out of stock</w:t>
      </w:r>
    </w:p>
    <w:p>
      <w:pPr>
        <w:spacing w:after="120"/>
      </w:pPr>
      <w:r>
        <w:rPr>
          <w:sz w:val="22"/>
          <w:szCs w:val="22"/>
        </w:rPr>
        <w:t xml:space="preserve">Straight with you -- that one is out. It is due back [restock date], and I can [notify option] so you hear the moment it lands. If you cannot wait, [alternative product] is the closest thing we have and honestly it is very similar. Want me to show you?</w:t>
      </w:r>
    </w:p>
    <w:p>
      <w:pPr>
        <w:spacing w:before="220" w:after="60"/>
      </w:pPr>
      <w:r>
        <w:rPr>
          <w:b/>
          <w:sz w:val="24"/>
          <w:szCs w:val="24"/>
        </w:rPr>
        <w:t xml:space="preserve">Why it works</w:t>
      </w:r>
    </w:p>
    <w:p>
      <w:pPr>
        <w:spacing w:after="120"/>
      </w:pPr>
      <w:r>
        <w:rPr>
          <w:sz w:val="22"/>
          <w:szCs w:val="22"/>
        </w:rPr>
        <w:t xml:space="preserve">Stock questions are the fastest chats to win or lose. A live checked answer beats a stock badge nobody trusts, and holding the item converts hesitation into a sale. When the answer is no, the message still does three jobs: a real restock date, a way to be notified, and a comparable alternative -- so an out of stock item becomes a choice rather than a dead end.</w:t>
      </w:r>
    </w:p>
    <w:p>
      <w:pPr>
        <w:spacing w:before="220" w:after="60"/>
      </w:pPr>
      <w:r>
        <w:rPr>
          <w:b/>
          <w:sz w:val="28"/>
          <w:szCs w:val="28"/>
        </w:rPr>
        <w:t xml:space="preserve">Order status</w:t>
      </w:r>
    </w:p>
    <w:p>
      <w:pPr>
        <w:spacing w:after="120"/>
      </w:pPr>
      <w:r>
        <w:rPr>
          <w:i/>
          <w:sz w:val="20"/>
          <w:szCs w:val="20"/>
        </w:rPr>
        <w:t xml:space="preserve">When to use: Use whenever the chat mentions an order number, tracking or a parcel that has not arrived.</w:t>
      </w:r>
    </w:p>
    <w:p>
      <w:pPr>
        <w:spacing w:before="220" w:after="60"/>
      </w:pPr>
      <w:r>
        <w:rPr>
          <w:b/>
          <w:sz w:val="24"/>
          <w:szCs w:val="24"/>
        </w:rPr>
        <w:t xml:space="preserve">Agent asks</w:t>
      </w:r>
    </w:p>
    <w:p>
      <w:pPr>
        <w:spacing w:after="120"/>
      </w:pPr>
      <w:r>
        <w:rPr>
          <w:sz w:val="22"/>
          <w:szCs w:val="22"/>
        </w:rPr>
        <w:t xml:space="preserve">Sorry about that, [visitor first name] -- let me look. Give me your order number ([order number format]) and I will pull it up right now.</w:t>
      </w:r>
    </w:p>
    <w:p>
      <w:pPr>
        <w:spacing w:before="220" w:after="60"/>
      </w:pPr>
      <w:r>
        <w:rPr>
          <w:b/>
          <w:sz w:val="24"/>
          <w:szCs w:val="24"/>
        </w:rPr>
        <w:t xml:space="preserve">Agent reports</w:t>
      </w:r>
    </w:p>
    <w:p>
      <w:pPr>
        <w:spacing w:after="120"/>
      </w:pPr>
      <w:r>
        <w:rPr>
          <w:sz w:val="22"/>
          <w:szCs w:val="22"/>
        </w:rPr>
        <w:t xml:space="preserve">Found it. Here is what I can actually see rather than what the tracking page says: [current status], and it should be with you [expected date]. I know that is not the answer you wanted if it is already late.</w:t>
      </w:r>
    </w:p>
    <w:p>
      <w:pPr>
        <w:spacing w:before="220" w:after="60"/>
      </w:pPr>
      <w:r>
        <w:rPr>
          <w:b/>
          <w:sz w:val="24"/>
          <w:szCs w:val="24"/>
        </w:rPr>
        <w:t xml:space="preserve">Agent resolves</w:t>
      </w:r>
    </w:p>
    <w:p>
      <w:pPr>
        <w:spacing w:after="120"/>
      </w:pPr>
      <w:r>
        <w:rPr>
          <w:sz w:val="22"/>
          <w:szCs w:val="22"/>
        </w:rPr>
        <w:t xml:space="preserve">If it does not turn up by then, do not chase it yourself -- come back to me and I will [resolution options]. No forms, no proof needed, no arguing about it.</w:t>
      </w:r>
    </w:p>
    <w:p>
      <w:pPr>
        <w:spacing w:before="220" w:after="60"/>
      </w:pPr>
      <w:r>
        <w:rPr>
          <w:b/>
          <w:sz w:val="24"/>
          <w:szCs w:val="24"/>
        </w:rPr>
        <w:t xml:space="preserve">Why it works</w:t>
      </w:r>
    </w:p>
    <w:p>
      <w:pPr>
        <w:spacing w:after="120"/>
      </w:pPr>
      <w:r>
        <w:rPr>
          <w:sz w:val="22"/>
          <w:szCs w:val="22"/>
        </w:rPr>
        <w:t xml:space="preserve">By the time someone opens chat about an order, they have read the tracking page and it did not help. Pulling up the real internal status is the only thing an agent can add, and saying so directly acknowledges that. Naming the resolution before the deadline passes -- and promising no forms or proof -- turns a delivery failure into the reason they shop with you again.</w:t>
      </w:r>
    </w:p>
    <w:p>
      <w:pPr>
        <w:spacing w:before="220" w:after="60"/>
      </w:pPr>
      <w:r>
        <w:rPr>
          <w:b/>
          <w:sz w:val="28"/>
          <w:szCs w:val="28"/>
        </w:rPr>
        <w:t xml:space="preserve">Return or exchange</w:t>
      </w:r>
    </w:p>
    <w:p>
      <w:pPr>
        <w:spacing w:after="120"/>
      </w:pPr>
      <w:r>
        <w:rPr>
          <w:i/>
          <w:sz w:val="20"/>
          <w:szCs w:val="20"/>
        </w:rPr>
        <w:t xml:space="preserve">When to use: Use whenever the chat mentions returning, exchanging, the wrong size or a refund.</w:t>
      </w:r>
    </w:p>
    <w:p>
      <w:pPr>
        <w:spacing w:before="220" w:after="60"/>
      </w:pPr>
      <w:r>
        <w:rPr>
          <w:b/>
          <w:sz w:val="24"/>
          <w:szCs w:val="24"/>
        </w:rPr>
        <w:t xml:space="preserve">Agent opens</w:t>
      </w:r>
    </w:p>
    <w:p>
      <w:pPr>
        <w:spacing w:after="120"/>
      </w:pPr>
      <w:r>
        <w:rPr>
          <w:sz w:val="22"/>
          <w:szCs w:val="22"/>
        </w:rPr>
        <w:t xml:space="preserve">No problem at all, [visitor first name] -- returns are easy here and I can start it in this chat. Before I do: is this a return, or do you actually just want a different size or colour? If it is a swap, I can make that quicker.</w:t>
      </w:r>
    </w:p>
    <w:p>
      <w:pPr>
        <w:spacing w:before="220" w:after="60"/>
      </w:pPr>
      <w:r>
        <w:rPr>
          <w:b/>
          <w:sz w:val="24"/>
          <w:szCs w:val="24"/>
        </w:rPr>
        <w:t xml:space="preserve">If exchange</w:t>
      </w:r>
    </w:p>
    <w:p>
      <w:pPr>
        <w:spacing w:after="120"/>
      </w:pPr>
      <w:r>
        <w:rPr>
          <w:sz w:val="22"/>
          <w:szCs w:val="22"/>
        </w:rPr>
        <w:t xml:space="preserve">Easy -- [exchange process]. I will get the replacement moving now rather than waiting for the first one to come back, so you are not left waiting on us.</w:t>
      </w:r>
    </w:p>
    <w:p>
      <w:pPr>
        <w:spacing w:before="220" w:after="60"/>
      </w:pPr>
      <w:r>
        <w:rPr>
          <w:b/>
          <w:sz w:val="24"/>
          <w:szCs w:val="24"/>
        </w:rPr>
        <w:t xml:space="preserve">If return</w:t>
      </w:r>
    </w:p>
    <w:p>
      <w:pPr>
        <w:spacing w:after="120"/>
      </w:pPr>
      <w:r>
        <w:rPr>
          <w:sz w:val="22"/>
          <w:szCs w:val="22"/>
        </w:rPr>
        <w:t xml:space="preserve">Done. You are inside the [return window], so [return method]. Once it reaches us, [refund timing]. I will not ask you why you are sending it back -- that is your business.</w:t>
      </w:r>
    </w:p>
    <w:p>
      <w:pPr>
        <w:spacing w:before="220" w:after="60"/>
      </w:pPr>
      <w:r>
        <w:rPr>
          <w:b/>
          <w:sz w:val="24"/>
          <w:szCs w:val="24"/>
        </w:rPr>
        <w:t xml:space="preserve">Why it works</w:t>
      </w:r>
    </w:p>
    <w:p>
      <w:pPr>
        <w:spacing w:after="120"/>
      </w:pPr>
      <w:r>
        <w:rPr>
          <w:sz w:val="22"/>
          <w:szCs w:val="22"/>
        </w:rPr>
        <w:t xml:space="preserve">Return chats are retention moments dressed up as losses. Asking whether it is really an exchange takes one line and often converts a refund into a kept sale, because most returns are the wrong size rather than the wrong product. Shipping the replacement before the original comes back removes the customer's wait. Not demanding a reason is a small thing that people remember and repeat.</w:t>
      </w:r>
    </w:p>
    <w:p>
      <w:pPr>
        <w:spacing w:before="220" w:after="60"/>
      </w:pPr>
      <w:r>
        <w:rPr>
          <w:b/>
          <w:sz w:val="28"/>
          <w:szCs w:val="28"/>
        </w:rPr>
        <w:t xml:space="preserve">Escalate or close the chat</w:t>
      </w:r>
    </w:p>
    <w:p>
      <w:pPr>
        <w:spacing w:after="120"/>
      </w:pPr>
      <w:r>
        <w:rPr>
          <w:i/>
          <w:sz w:val="20"/>
          <w:szCs w:val="20"/>
        </w:rPr>
        <w:t xml:space="preserve">When to use: Use when the issue exceeds your access, or when the question has been answered.</w:t>
      </w:r>
    </w:p>
    <w:p>
      <w:pPr>
        <w:spacing w:before="220" w:after="60"/>
      </w:pPr>
      <w:r>
        <w:rPr>
          <w:b/>
          <w:sz w:val="24"/>
          <w:szCs w:val="24"/>
        </w:rPr>
        <w:t xml:space="preserve">Escalating</w:t>
      </w:r>
    </w:p>
    <w:p>
      <w:pPr>
        <w:spacing w:after="120"/>
      </w:pPr>
      <w:r>
        <w:rPr>
          <w:sz w:val="22"/>
          <w:szCs w:val="22"/>
        </w:rPr>
        <w:t xml:space="preserve">[visitor first name], this one needs [specialist team] -- they have access to things I do not, and I would rather get you the right answer than guess at it. I have written up everything you told me and passed it over with your reference [reference number], so you will not have to explain it twice. They will come back to you [handover time].</w:t>
      </w:r>
    </w:p>
    <w:p>
      <w:pPr>
        <w:spacing w:before="220" w:after="60"/>
      </w:pPr>
      <w:r>
        <w:rPr>
          <w:b/>
          <w:sz w:val="24"/>
          <w:szCs w:val="24"/>
        </w:rPr>
        <w:t xml:space="preserve">Closing well</w:t>
      </w:r>
    </w:p>
    <w:p>
      <w:pPr>
        <w:spacing w:after="120"/>
      </w:pPr>
      <w:r>
        <w:rPr>
          <w:sz w:val="22"/>
          <w:szCs w:val="22"/>
        </w:rPr>
        <w:t xml:space="preserve">That should be you sorted. I will send you [transcript option] so you have it in writing, and if anything about this comes back, reply to that thread and it lands with me rather than starting from scratch.</w:t>
      </w:r>
    </w:p>
    <w:p>
      <w:pPr>
        <w:spacing w:before="220" w:after="60"/>
      </w:pPr>
      <w:r>
        <w:rPr>
          <w:b/>
          <w:sz w:val="24"/>
          <w:szCs w:val="24"/>
        </w:rPr>
        <w:t xml:space="preserve">Sign-off</w:t>
      </w:r>
    </w:p>
    <w:p>
      <w:pPr>
        <w:spacing w:after="120"/>
      </w:pPr>
      <w:r>
        <w:rPr>
          <w:sz w:val="22"/>
          <w:szCs w:val="22"/>
        </w:rPr>
        <w:t xml:space="preserve">Thanks for your patience, [visitor first name] -- I am [agent name] if you need me again.</w:t>
      </w:r>
    </w:p>
    <w:p>
      <w:pPr>
        <w:spacing w:before="220" w:after="60"/>
      </w:pPr>
      <w:r>
        <w:rPr>
          <w:b/>
          <w:sz w:val="24"/>
          <w:szCs w:val="24"/>
        </w:rPr>
        <w:t xml:space="preserve">Why it works</w:t>
      </w:r>
    </w:p>
    <w:p>
      <w:pPr>
        <w:spacing w:after="120"/>
      </w:pPr>
      <w:r>
        <w:rPr>
          <w:sz w:val="22"/>
          <w:szCs w:val="22"/>
        </w:rPr>
        <w:t xml:space="preserve">The end of a chat is where goodwill is made or lost. Explaining why you are escalating -- access, not effort -- stops it feeling like a brush-off, and passing a written summary with a reference means nobody has to repeat their story. Closing with a transcript and a reply-to-me route makes the resolution feel durable rather than like a door being shut behind them.</w:t>
      </w:r>
    </w:p>
    <w:p>
      <w:pPr>
        <w:spacing w:after="120"/>
      </w:pPr>
      <w:r>
        <w:rPr>
          <w:i/>
          <w:sz w:val="18"/>
          <w:szCs w:val="18"/>
        </w:rPr>
        <w:t xml:space="preserve">Free template from sem.chat  ·  https://sem.chat/templates/retail-live-chat-script</w:t>
      </w:r>
    </w:p>
    <w:sectPr>
      <w:pgSz w:w="12240" w:h="15840"/>
      <w:pgMar w:top="1440" w:right="1440" w:bottom="1440" w:left="1440"/>
    </w:sectPr>
  </w:body>
</w:document>
</file>