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Solar Sales Proposal Templates</w:t>
      </w:r>
    </w:p>
    <w:p>
      <w:pPr>
        <w:spacing w:after="120"/>
      </w:pPr>
      <w:r>
        <w:rPr>
          <w:i/>
          <w:sz w:val="22"/>
          <w:szCs w:val="22"/>
        </w:rPr>
        <w:t xml:space="preserve">Six solar sales proposal templates, from residential purchase to financing, lease, and commercial, with savings, system details, and incentives that close deals.</w:t>
      </w:r>
    </w:p>
    <w:p>
      <w:pPr>
        <w:spacing w:before="220" w:after="60"/>
      </w:pPr>
      <w:r>
        <w:rPr>
          <w:b/>
          <w:sz w:val="28"/>
          <w:szCs w:val="28"/>
        </w:rPr>
        <w:t xml:space="preserve">Residential purchase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homeowner buying a system outright.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[customer name] by [company name]. This proposal shows how a solar system can lower your electric bill and pay for itself over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system</w:t>
      </w:r>
    </w:p>
    <w:p>
      <w:pPr>
        <w:spacing w:after="120"/>
      </w:pPr>
      <w:r>
        <w:rPr>
          <w:sz w:val="22"/>
          <w:szCs w:val="22"/>
        </w:rPr>
        <w:t xml:space="preserve">[system size], sized to your home's energy use and roof, based on our site survey.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savings</w:t>
      </w:r>
    </w:p>
    <w:p>
      <w:pPr>
        <w:spacing w:after="120"/>
      </w:pPr>
      <w:r>
        <w:rPr>
          <w:sz w:val="22"/>
          <w:szCs w:val="22"/>
        </w:rPr>
        <w:t xml:space="preserve">[savings], with a clear estimate of your monthly and lifetime savings versus your utility.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 and incentives</w:t>
      </w:r>
    </w:p>
    <w:p>
      <w:pPr>
        <w:spacing w:after="120"/>
      </w:pPr>
      <w:r>
        <w:rPr>
          <w:sz w:val="22"/>
          <w:szCs w:val="22"/>
        </w:rPr>
        <w:t xml:space="preserve">[price], before applicable tax credits and rebates, which we break down so you see the true net cost.</w:t>
      </w:r>
    </w:p>
    <w:p>
      <w:pPr>
        <w:spacing w:before="220" w:after="60"/>
      </w:pPr>
      <w:r>
        <w:rPr>
          <w:b/>
          <w:sz w:val="24"/>
          <w:szCs w:val="24"/>
        </w:rPr>
        <w:t xml:space="preserve">Timeline and next step</w:t>
      </w:r>
    </w:p>
    <w:p>
      <w:pPr>
        <w:spacing w:after="120"/>
      </w:pPr>
      <w:r>
        <w:rPr>
          <w:sz w:val="22"/>
          <w:szCs w:val="22"/>
        </w:rPr>
        <w:t xml:space="preserve">From signing to switch-on typically takes a few weeks. The next step is [next step] to reserve your install.</w:t>
      </w:r>
    </w:p>
    <w:p>
      <w:pPr>
        <w:spacing w:before="220" w:after="60"/>
      </w:pPr>
      <w:r>
        <w:rPr>
          <w:b/>
          <w:sz w:val="28"/>
          <w:szCs w:val="28"/>
        </w:rPr>
        <w:t xml:space="preserve">Loan-financed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homeowner will finance the system.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[customer name] by [company name]. This proposal shows how you can go solar with little to nothing down using financing.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system</w:t>
      </w:r>
    </w:p>
    <w:p>
      <w:pPr>
        <w:spacing w:after="120"/>
      </w:pPr>
      <w:r>
        <w:rPr>
          <w:sz w:val="22"/>
          <w:szCs w:val="22"/>
        </w:rPr>
        <w:t xml:space="preserve">[system size], designed for your home and energy needs.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math that matters</w:t>
      </w:r>
    </w:p>
    <w:p>
      <w:pPr>
        <w:spacing w:after="120"/>
      </w:pPr>
      <w:r>
        <w:rPr>
          <w:sz w:val="22"/>
          <w:szCs w:val="22"/>
        </w:rPr>
        <w:t xml:space="preserve">[savings]: in many cases, your monthly loan payment is lower than your current electric bill, so you save from day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Financing and incentives</w:t>
      </w:r>
    </w:p>
    <w:p>
      <w:pPr>
        <w:spacing w:after="120"/>
      </w:pPr>
      <w:r>
        <w:rPr>
          <w:sz w:val="22"/>
          <w:szCs w:val="22"/>
        </w:rPr>
        <w:t xml:space="preserve">[price] total, with financing options and the tax credits and rebates you qualify for, all laid out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step], and we will handle the paperwork with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Lease or PPA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lease or power purchase agreement.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[customer name] by [company name]. This proposal covers going solar with no upfront cost through a lease or power purchase agreement.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it works</w:t>
      </w:r>
    </w:p>
    <w:p>
      <w:pPr>
        <w:spacing w:after="120"/>
      </w:pPr>
      <w:r>
        <w:rPr>
          <w:sz w:val="22"/>
          <w:szCs w:val="22"/>
        </w:rPr>
        <w:t xml:space="preserve">[system size] installed at no upfront cost. You pay for the power it produces, typically at a lower rate than your utility.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savings</w:t>
      </w:r>
    </w:p>
    <w:p>
      <w:pPr>
        <w:spacing w:after="120"/>
      </w:pPr>
      <w:r>
        <w:rPr>
          <w:sz w:val="22"/>
          <w:szCs w:val="22"/>
        </w:rPr>
        <w:t xml:space="preserve">[savings], with predictable payments and protection from rising utility rates.</w:t>
      </w:r>
    </w:p>
    <w:p>
      <w:pPr>
        <w:spacing w:before="220" w:after="60"/>
      </w:pPr>
      <w:r>
        <w:rPr>
          <w:b/>
          <w:sz w:val="24"/>
          <w:szCs w:val="24"/>
        </w:rPr>
        <w:t xml:space="preserve">Terms</w:t>
      </w:r>
    </w:p>
    <w:p>
      <w:pPr>
        <w:spacing w:after="120"/>
      </w:pPr>
      <w:r>
        <w:rPr>
          <w:sz w:val="22"/>
          <w:szCs w:val="22"/>
        </w:rPr>
        <w:t xml:space="preserve">[price] structure explained in plain terms, including the agreement length and what happens at the end.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 to see if your home qualifies.</w:t>
      </w:r>
    </w:p>
    <w:p>
      <w:pPr>
        <w:spacing w:before="220" w:after="60"/>
      </w:pPr>
      <w:r>
        <w:rPr>
          <w:b/>
          <w:sz w:val="28"/>
          <w:szCs w:val="28"/>
        </w:rPr>
        <w:t xml:space="preserve">Commercial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business considering solar.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[customer name] by [company name]. This proposal shows how solar can cut your business's operating costs and support your sustainability goals.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system</w:t>
      </w:r>
    </w:p>
    <w:p>
      <w:pPr>
        <w:spacing w:after="120"/>
      </w:pPr>
      <w:r>
        <w:rPr>
          <w:sz w:val="22"/>
          <w:szCs w:val="22"/>
        </w:rPr>
        <w:t xml:space="preserve">[system size], engineered for your facility's load and available roof or ground space.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business case</w:t>
      </w:r>
    </w:p>
    <w:p>
      <w:pPr>
        <w:spacing w:after="120"/>
      </w:pPr>
      <w:r>
        <w:rPr>
          <w:sz w:val="22"/>
          <w:szCs w:val="22"/>
        </w:rPr>
        <w:t xml:space="preserve">[savings], including payback period, return on investment, and the impact on your operating expenses.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Investment, incentives, and depreciation</w:t>
      </w:r>
    </w:p>
    <w:p>
      <w:pPr>
        <w:spacing w:after="120"/>
      </w:pPr>
      <w:r>
        <w:rPr>
          <w:sz w:val="22"/>
          <w:szCs w:val="22"/>
        </w:rPr>
        <w:t xml:space="preserve">[price], with the commercial tax credits, incentives, and depreciation benefits that improve the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step], and we can present to your stakeholders.</w:t>
      </w:r>
    </w:p>
    <w:p>
      <w:pPr>
        <w:spacing w:before="220" w:after="60"/>
      </w:pPr>
      <w:r>
        <w:rPr>
          <w:b/>
          <w:sz w:val="28"/>
          <w:szCs w:val="28"/>
        </w:rPr>
        <w:t xml:space="preserve">Battery storage add-on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add storage for backup and more savings.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[customer name] by [company name]. This proposal adds battery storage so you have power during outages and get more from your solar.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storage adds</w:t>
      </w:r>
    </w:p>
    <w:p>
      <w:pPr>
        <w:spacing w:after="120"/>
      </w:pPr>
      <w:r>
        <w:rPr>
          <w:sz w:val="22"/>
          <w:szCs w:val="22"/>
        </w:rPr>
        <w:t xml:space="preserve">•  Backup power for your essentials when the grid goes down.</w:t>
      </w:r>
    </w:p>
    <w:p>
      <w:pPr>
        <w:spacing w:after="120"/>
      </w:pPr>
      <w:r>
        <w:rPr>
          <w:sz w:val="22"/>
          <w:szCs w:val="22"/>
        </w:rPr>
        <w:t xml:space="preserve">•  More savings by using stored solar in the evening.</w:t>
      </w:r>
    </w:p>
    <w:p>
      <w:pPr>
        <w:spacing w:after="120"/>
      </w:pPr>
      <w:r>
        <w:rPr>
          <w:sz w:val="22"/>
          <w:szCs w:val="22"/>
        </w:rPr>
        <w:t xml:space="preserve">•  Greater energy independence.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system</w:t>
      </w:r>
    </w:p>
    <w:p>
      <w:pPr>
        <w:spacing w:after="120"/>
      </w:pPr>
      <w:r>
        <w:rPr>
          <w:sz w:val="22"/>
          <w:szCs w:val="22"/>
        </w:rPr>
        <w:t xml:space="preserve">[system size] of storage paired with your solar, sized to what you want to keep running.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 and incentives</w:t>
      </w:r>
    </w:p>
    <w:p>
      <w:pPr>
        <w:spacing w:after="120"/>
      </w:pPr>
      <w:r>
        <w:rPr>
          <w:sz w:val="22"/>
          <w:szCs w:val="22"/>
        </w:rPr>
        <w:t xml:space="preserve">[price], with any storage-specific incentives applied, and [savings] from smarter energy use.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 to design the right storage for your home.</w:t>
      </w:r>
    </w:p>
    <w:p>
      <w:pPr>
        <w:spacing w:before="220" w:after="60"/>
      </w:pPr>
      <w:r>
        <w:rPr>
          <w:b/>
          <w:sz w:val="28"/>
          <w:szCs w:val="28"/>
        </w:rPr>
        <w:t xml:space="preserve">Audit to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proposal follows a real site survey.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[customer name] by [company name]. Based on our energy audit and site survey, here is a tailored solar recommendation for your property.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we found</w:t>
      </w:r>
    </w:p>
    <w:p>
      <w:pPr>
        <w:spacing w:after="120"/>
      </w:pPr>
      <w:r>
        <w:rPr>
          <w:sz w:val="22"/>
          <w:szCs w:val="22"/>
        </w:rPr>
        <w:t xml:space="preserve">•  Your current energy use and utility costs.</w:t>
      </w:r>
    </w:p>
    <w:p>
      <w:pPr>
        <w:spacing w:after="120"/>
      </w:pPr>
      <w:r>
        <w:rPr>
          <w:sz w:val="22"/>
          <w:szCs w:val="22"/>
        </w:rPr>
        <w:t xml:space="preserve">•  Your roof condition, orientation, and any shading.</w:t>
      </w:r>
    </w:p>
    <w:p>
      <w:pPr>
        <w:spacing w:before="220" w:after="60"/>
      </w:pPr>
      <w:r>
        <w:rPr>
          <w:b/>
          <w:sz w:val="24"/>
          <w:szCs w:val="24"/>
        </w:rPr>
        <w:t xml:space="preserve">Our recommendation</w:t>
      </w:r>
    </w:p>
    <w:p>
      <w:pPr>
        <w:spacing w:after="120"/>
      </w:pPr>
      <w:r>
        <w:rPr>
          <w:sz w:val="22"/>
          <w:szCs w:val="22"/>
        </w:rPr>
        <w:t xml:space="preserve">[system size], sized precisely to your usage, projected to deliver [savings].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 and incentives</w:t>
      </w:r>
    </w:p>
    <w:p>
      <w:pPr>
        <w:spacing w:after="120"/>
      </w:pPr>
      <w:r>
        <w:rPr>
          <w:sz w:val="22"/>
          <w:szCs w:val="22"/>
        </w:rPr>
        <w:t xml:space="preserve">[price], net of the credits and rebates you qualify for.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Because this is based on a real audit, the numbers are grounded, not guesses.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https://sem.chat/templates/solar-sales-proposal-template</w:t>
      </w:r>
    </w:p>
    <w:sectPr>
      <w:pgSz w:w="12240" w:h="15840"/>
      <w:pgMar w:top="1440" w:right="1440" w:bottom="1440" w:left="1440"/>
    </w:sectPr>
  </w:body>
</w:document>
</file>